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45FB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993"/>
        <w:gridCol w:w="1963"/>
        <w:gridCol w:w="872"/>
        <w:gridCol w:w="708"/>
        <w:gridCol w:w="851"/>
        <w:gridCol w:w="850"/>
        <w:gridCol w:w="454"/>
        <w:gridCol w:w="2098"/>
      </w:tblGrid>
      <w:tr w:rsidR="006233A0" w:rsidRPr="00F04B75" w14:paraId="7675FEAF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79D188B2" w14:textId="77777777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14:paraId="1FCFA1AE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27B880AD" w14:textId="77777777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0612A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Naselja u Hrvatskoj</w:t>
            </w:r>
            <w:r w:rsidR="008A2ECA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C2D457C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2099D989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7B7A5EF5" w14:textId="108C5A54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C7A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Utjecaj</w:t>
            </w:r>
            <w:r w:rsidR="00F477CD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gradsk</w:t>
            </w:r>
            <w:r w:rsidR="002C7A9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ih</w:t>
            </w:r>
            <w:r w:rsidR="00F477CD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naselja</w:t>
            </w:r>
            <w:r w:rsidR="008A2ECA"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14:paraId="20E1A15F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93B326A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0612A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7F09D79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37A06F7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06D8D008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0AF86B4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737DA8E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34C86509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3C4C56AB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46B17A81" w14:textId="77777777" w:rsidR="00F477CD" w:rsidRPr="004D099F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D09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21B5782A" w14:textId="77777777" w:rsidR="00F477CD" w:rsidRPr="00F477CD" w:rsidRDefault="00F477CD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477C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 xml:space="preserve">GEO OŠ B.A.6.4. </w:t>
            </w:r>
            <w:r w:rsidRPr="00F477CD">
              <w:rPr>
                <w:rFonts w:asciiTheme="minorHAnsi" w:hAnsiTheme="minorHAnsi" w:cstheme="minorHAnsi"/>
                <w:color w:val="FF0000"/>
                <w:lang w:val="en-US"/>
              </w:rPr>
              <w:t>Učenik razlikuje ruralna i urbana naselja, prepoznaje funkcije i njihov prostorni raspored te objašnjava hijerarhiju gradskih naselja na primjeru Hrvatske.</w:t>
            </w:r>
          </w:p>
          <w:p w14:paraId="49CF99CE" w14:textId="77777777" w:rsidR="00430F65" w:rsidRPr="004D099F" w:rsidRDefault="00430F65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233A0" w:rsidRPr="00F04B75" w14:paraId="6D654837" w14:textId="77777777" w:rsidTr="003E73E5">
        <w:tc>
          <w:tcPr>
            <w:tcW w:w="10745" w:type="dxa"/>
            <w:gridSpan w:val="10"/>
          </w:tcPr>
          <w:p w14:paraId="57A5A800" w14:textId="77777777" w:rsidR="007B1381" w:rsidRDefault="007B1381" w:rsidP="003B2849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4D099F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14:paraId="092AE597" w14:textId="77777777" w:rsidR="003B2849" w:rsidRPr="003B2849" w:rsidRDefault="003B2849" w:rsidP="005D3834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lang w:val="en-US"/>
              </w:rPr>
            </w:pPr>
            <w:r w:rsidRPr="003B2849">
              <w:rPr>
                <w:rFonts w:eastAsia="Times New Roman" w:cs="Calibri"/>
                <w:i/>
                <w:iCs/>
                <w:lang w:val="en-US"/>
              </w:rPr>
              <w:t>– identificira sustav naselja kao oblik prostorne organizacije i objašnjava hijerarhiju gradskih naselja</w:t>
            </w:r>
          </w:p>
          <w:p w14:paraId="4DB6804F" w14:textId="77777777" w:rsidR="003B2849" w:rsidRPr="003B2849" w:rsidRDefault="003B2849" w:rsidP="005D3834">
            <w:pPr>
              <w:spacing w:before="100" w:beforeAutospacing="1" w:after="100" w:afterAutospacing="1" w:line="240" w:lineRule="auto"/>
              <w:rPr>
                <w:rFonts w:eastAsia="Times New Roman" w:cs="Calibri"/>
                <w:i/>
                <w:iCs/>
                <w:lang w:val="en-US"/>
              </w:rPr>
            </w:pPr>
            <w:r w:rsidRPr="003B2849">
              <w:rPr>
                <w:rFonts w:eastAsia="Times New Roman" w:cs="Calibri"/>
                <w:i/>
                <w:iCs/>
                <w:lang w:val="en-US"/>
              </w:rPr>
              <w:t>– razlikuje i pokazuje na geografskoj karti makroregionalne i regionalne centre u Hrvatskoj</w:t>
            </w:r>
          </w:p>
        </w:tc>
      </w:tr>
      <w:tr w:rsidR="006233A0" w:rsidRPr="00F04B75" w14:paraId="76FE40D2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619046F0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2AFC1863" w14:textId="77777777" w:rsidTr="00E92421">
        <w:trPr>
          <w:trHeight w:val="270"/>
        </w:trPr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BE1D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1E5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35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29934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419A6DC3" w14:textId="77777777" w:rsidTr="00E92421">
        <w:trPr>
          <w:trHeight w:val="260"/>
        </w:trPr>
        <w:tc>
          <w:tcPr>
            <w:tcW w:w="294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4406628" w14:textId="77777777" w:rsidR="00290A79" w:rsidRPr="00734D91" w:rsidRDefault="00E92421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734D91">
              <w:rPr>
                <w:rFonts w:asciiTheme="minorHAnsi" w:eastAsiaTheme="minorHAnsi" w:hAnsiTheme="minorHAnsi" w:cstheme="minorHAnsi"/>
              </w:rPr>
              <w:t>Razlikuje urbana i ruralna naselja te opisuje način života u njima, razlikuje i pokazuje na geografskoj karti makroregionalne i regionalne centre u Hrvatskoj i navodi nekoliko gradskih funkcija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DE5A" w14:textId="77777777" w:rsidR="00290A79" w:rsidRPr="00734D91" w:rsidRDefault="00E92421" w:rsidP="00F66302">
            <w:pPr>
              <w:pStyle w:val="t-8"/>
              <w:rPr>
                <w:rFonts w:asciiTheme="minorHAnsi" w:hAnsiTheme="minorHAnsi" w:cstheme="minorHAnsi"/>
                <w:sz w:val="22"/>
                <w:szCs w:val="22"/>
              </w:rPr>
            </w:pPr>
            <w:r w:rsidRPr="00734D91">
              <w:rPr>
                <w:rFonts w:asciiTheme="minorHAnsi" w:hAnsiTheme="minorHAnsi" w:cstheme="minorHAnsi"/>
                <w:sz w:val="22"/>
                <w:szCs w:val="22"/>
              </w:rPr>
              <w:t>Opisuje više gradskih funkcija na primjeru vlastitoga grada ili najbližega grada. Identificira sustav naselja kao oblik prostorne organizacije na primjeru Hrvatske te na geografskoj karti Hrvatske i slijepoj karti Hrvatske imenuje makroregionalne i regionalne centre u Hrvatskoj.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0A05" w14:textId="77777777" w:rsidR="00290A79" w:rsidRPr="00734D91" w:rsidRDefault="00E92421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734D91">
              <w:rPr>
                <w:rFonts w:asciiTheme="minorHAnsi" w:hAnsiTheme="minorHAnsi" w:cstheme="minorHAnsi"/>
              </w:rPr>
              <w:t>Objašnjava utjecaj gradskih funkcija na prostor i migracije te hijerarhiju gradskih naselja na primjeru Hrvatske služeći se geografsk</w:t>
            </w:r>
            <w:bookmarkStart w:id="0" w:name="_GoBack"/>
            <w:bookmarkEnd w:id="0"/>
            <w:r w:rsidRPr="00734D91">
              <w:rPr>
                <w:rFonts w:asciiTheme="minorHAnsi" w:hAnsiTheme="minorHAnsi" w:cstheme="minorHAnsi"/>
              </w:rPr>
              <w:t>om kartom.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C34E2A" w14:textId="77777777" w:rsidR="00290A79" w:rsidRPr="00734D91" w:rsidRDefault="00E92421" w:rsidP="00290A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734D91">
              <w:rPr>
                <w:rFonts w:asciiTheme="minorHAnsi" w:hAnsiTheme="minorHAnsi" w:cstheme="minorHAnsi"/>
              </w:rPr>
              <w:t>Identificira i kartira funkcije na primjeru (dijela) najbližeg urbanog ili ruralnog naselja, skicira prostorni raspored funkcija te objašnjava utjecaj naselja na prostor i migracije u zavičaju.</w:t>
            </w:r>
          </w:p>
        </w:tc>
      </w:tr>
      <w:tr w:rsidR="007B1381" w:rsidRPr="00F04B75" w14:paraId="637CC232" w14:textId="77777777" w:rsidTr="003E73E5">
        <w:tc>
          <w:tcPr>
            <w:tcW w:w="10745" w:type="dxa"/>
            <w:gridSpan w:val="10"/>
          </w:tcPr>
          <w:p w14:paraId="5C7196C6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0CB207F8" w14:textId="77777777" w:rsidR="00E92421" w:rsidRPr="00E92421" w:rsidRDefault="00E92421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9242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identificira sustav naselja kao oblik prostorne organizacije i </w:t>
            </w:r>
          </w:p>
          <w:p w14:paraId="24E866FF" w14:textId="77777777" w:rsidR="00F477CD" w:rsidRPr="00F477CD" w:rsidRDefault="00E92421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92421">
              <w:rPr>
                <w:rFonts w:asciiTheme="minorHAnsi" w:hAnsiTheme="minorHAnsi" w:cstheme="minorHAnsi"/>
                <w:b/>
                <w:sz w:val="24"/>
                <w:szCs w:val="24"/>
              </w:rPr>
              <w:t>objašnjava hijerarhiju gradskih naselja</w:t>
            </w:r>
          </w:p>
          <w:p w14:paraId="02C41D6E" w14:textId="77777777" w:rsidR="00F477CD" w:rsidRPr="00F477CD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pretražuje mrežne stranice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>i pronalazi primjere za funkcije većeg naselja u kojem živi ili koje se nalazi u blizini</w:t>
            </w:r>
          </w:p>
          <w:p w14:paraId="38A9C1CE" w14:textId="77777777" w:rsidR="00F477CD" w:rsidRPr="00F04B75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objašnjava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>utjecaj pojedinih funkcija gradskih naselja na prostor i migracije</w:t>
            </w:r>
          </w:p>
        </w:tc>
      </w:tr>
      <w:tr w:rsidR="007B1381" w:rsidRPr="00F04B75" w14:paraId="5F5C41D4" w14:textId="77777777" w:rsidTr="003E73E5">
        <w:tc>
          <w:tcPr>
            <w:tcW w:w="10745" w:type="dxa"/>
            <w:gridSpan w:val="10"/>
          </w:tcPr>
          <w:p w14:paraId="4432D826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D9AF76E" w14:textId="77777777" w:rsidR="003B2849" w:rsidRPr="003B2849" w:rsidRDefault="003B2849" w:rsidP="003B2849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3B2849">
              <w:rPr>
                <w:rFonts w:cs="Calibri"/>
                <w:b/>
                <w:bCs/>
              </w:rPr>
              <w:t>Vrednovanje za učenje:</w:t>
            </w:r>
          </w:p>
          <w:p w14:paraId="6D1317B1" w14:textId="77777777" w:rsidR="003B2849" w:rsidRPr="003B2849" w:rsidRDefault="003B2849" w:rsidP="003B2849">
            <w:pPr>
              <w:spacing w:after="0" w:line="360" w:lineRule="auto"/>
              <w:rPr>
                <w:rFonts w:cs="Calibri"/>
              </w:rPr>
            </w:pPr>
            <w:r w:rsidRPr="003B2849">
              <w:rPr>
                <w:rFonts w:cs="Calibri"/>
                <w:b/>
                <w:bCs/>
              </w:rPr>
              <w:t xml:space="preserve">- </w:t>
            </w:r>
            <w:r w:rsidRPr="003B2849">
              <w:rPr>
                <w:rFonts w:cs="Calibri"/>
              </w:rPr>
              <w:t xml:space="preserve">tijekom i nakon sata učitelj prati rad i daje povratne informacije za daljnje učenje </w:t>
            </w:r>
          </w:p>
          <w:p w14:paraId="1080CE53" w14:textId="77777777" w:rsidR="003B2849" w:rsidRPr="003B2849" w:rsidRDefault="003B2849" w:rsidP="003B2849">
            <w:pPr>
              <w:spacing w:after="0" w:line="360" w:lineRule="auto"/>
              <w:rPr>
                <w:rFonts w:cs="Calibri"/>
              </w:rPr>
            </w:pPr>
            <w:r w:rsidRPr="003B2849">
              <w:rPr>
                <w:rFonts w:cs="Calibri"/>
              </w:rPr>
              <w:t>(</w:t>
            </w:r>
            <w:r w:rsidRPr="003B2849">
              <w:rPr>
                <w:rFonts w:cs="Calibri"/>
                <w:i/>
                <w:iCs/>
              </w:rPr>
              <w:t>pitanja, izlazne kartice digitalnih alata</w:t>
            </w:r>
            <w:r w:rsidRPr="003B2849">
              <w:rPr>
                <w:rFonts w:cs="Calibri"/>
              </w:rPr>
              <w:t>)</w:t>
            </w:r>
          </w:p>
          <w:p w14:paraId="387804B8" w14:textId="77777777" w:rsidR="003B2849" w:rsidRPr="003B2849" w:rsidRDefault="003B2849" w:rsidP="003B2849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3B2849">
              <w:rPr>
                <w:rFonts w:cs="Calibri"/>
                <w:b/>
                <w:bCs/>
              </w:rPr>
              <w:t>Vrednovanje kao učenje:</w:t>
            </w:r>
          </w:p>
          <w:p w14:paraId="6F59D404" w14:textId="77777777" w:rsidR="003B2849" w:rsidRPr="003B2849" w:rsidRDefault="003B2849" w:rsidP="00100C77">
            <w:pPr>
              <w:spacing w:after="0" w:line="360" w:lineRule="auto"/>
              <w:rPr>
                <w:rFonts w:cs="Calibri"/>
              </w:rPr>
            </w:pPr>
            <w:r w:rsidRPr="003B2849">
              <w:rPr>
                <w:rFonts w:cs="Calibri"/>
                <w:b/>
                <w:bCs/>
              </w:rPr>
              <w:t>-</w:t>
            </w:r>
            <w:r w:rsidRPr="003B2849">
              <w:rPr>
                <w:rFonts w:cs="Calibri"/>
              </w:rPr>
              <w:t xml:space="preserve">samovrednovanje </w:t>
            </w:r>
            <w:r w:rsidR="00100C77">
              <w:rPr>
                <w:rFonts w:cs="Calibri"/>
              </w:rPr>
              <w:t xml:space="preserve">  </w:t>
            </w:r>
            <w:r w:rsidRPr="003B2849">
              <w:rPr>
                <w:rFonts w:cs="Calibri"/>
              </w:rPr>
              <w:t>(3 pojma koja znam/razumijem, 2 pojma o kojima želim znati i 1 pojam koji mi nije jasan)</w:t>
            </w:r>
            <w:r w:rsidRPr="003B2849">
              <w:rPr>
                <w:rFonts w:cs="Calibri"/>
                <w:b/>
                <w:color w:val="FF0000"/>
              </w:rPr>
              <w:t xml:space="preserve">  </w:t>
            </w:r>
          </w:p>
          <w:p w14:paraId="6427A11A" w14:textId="77777777"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69740EA8" w14:textId="77777777" w:rsidTr="003E73E5">
        <w:tc>
          <w:tcPr>
            <w:tcW w:w="10745" w:type="dxa"/>
            <w:gridSpan w:val="10"/>
          </w:tcPr>
          <w:p w14:paraId="7156449E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593631A" w14:textId="77777777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14:paraId="524DA01B" w14:textId="77777777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uku B.3.4. 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14:paraId="0704067A" w14:textId="77777777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14:paraId="4079218E" w14:textId="317195BE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 xml:space="preserve"> Učenik regu</w:t>
            </w:r>
            <w:r w:rsidR="008121A6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>ira svoje učenje mijenjanjem plana ili pristupa učenju, samostalno ili uz poticaj učitelja.</w:t>
            </w:r>
          </w:p>
          <w:p w14:paraId="02091703" w14:textId="77777777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14:paraId="31C47A13" w14:textId="77777777" w:rsidR="003B2849" w:rsidRPr="003B2849" w:rsidRDefault="003B2849" w:rsidP="00FE6CB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interes za različita područja, preuzima odgovrnost za svoje učenje i ustraje u učenju.</w:t>
            </w:r>
          </w:p>
          <w:p w14:paraId="598BF648" w14:textId="77777777" w:rsidR="007B1381" w:rsidRPr="006B6678" w:rsidRDefault="003B2849" w:rsidP="00FE6C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3B2849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7B1381" w:rsidRPr="00F04B75" w14:paraId="30EE1033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24632F7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C20489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4D8E6F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C65B63D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150D3D45" w14:textId="77777777" w:rsidR="007B1381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  <w:p w14:paraId="37F44454" w14:textId="77777777" w:rsidR="00FE6CB7" w:rsidRPr="00F04B75" w:rsidRDefault="00FE6CB7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B1381" w:rsidRPr="00F04B75" w14:paraId="188E02B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37F04B85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B284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makroregionalna i regionalna naselja</w:t>
            </w:r>
          </w:p>
        </w:tc>
      </w:tr>
      <w:tr w:rsidR="007B1381" w:rsidRPr="00F04B75" w14:paraId="2D3E4BBC" w14:textId="77777777" w:rsidTr="003E73E5">
        <w:tc>
          <w:tcPr>
            <w:tcW w:w="10745" w:type="dxa"/>
            <w:gridSpan w:val="10"/>
          </w:tcPr>
          <w:p w14:paraId="1B0BC2D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705886CE" w14:textId="77777777" w:rsidTr="00A0682A">
        <w:tc>
          <w:tcPr>
            <w:tcW w:w="1135" w:type="dxa"/>
          </w:tcPr>
          <w:p w14:paraId="49EC236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03179B96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BB8898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3181F20B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612F583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7ACA3F56" w14:textId="77777777" w:rsidTr="00A0682A">
        <w:tc>
          <w:tcPr>
            <w:tcW w:w="1135" w:type="dxa"/>
          </w:tcPr>
          <w:p w14:paraId="0F386F98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DDD49" w14:textId="77777777"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BBEDC70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541B80E4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3E2C9141" w14:textId="77777777" w:rsidR="003B2849" w:rsidRPr="003B2849" w:rsidRDefault="003B2849" w:rsidP="003B2849">
            <w:pPr>
              <w:spacing w:after="0" w:line="360" w:lineRule="auto"/>
              <w:jc w:val="both"/>
              <w:rPr>
                <w:rFonts w:cs="Calibri"/>
              </w:rPr>
            </w:pPr>
            <w:r w:rsidRPr="003B2849">
              <w:rPr>
                <w:rFonts w:cs="Calibri"/>
              </w:rPr>
              <w:t xml:space="preserve">- Razgovorom i demonstracijom </w:t>
            </w:r>
            <w:r w:rsidRPr="003B2849">
              <w:rPr>
                <w:rFonts w:cs="Calibri"/>
                <w:b/>
                <w:bCs/>
              </w:rPr>
              <w:t>korištenjem digitalnog alata Wordwall</w:t>
            </w:r>
            <w:r w:rsidRPr="003B2849">
              <w:rPr>
                <w:rFonts w:cs="Calibri"/>
              </w:rPr>
              <w:t xml:space="preserve"> učenici </w:t>
            </w:r>
            <w:r w:rsidRPr="003B2849">
              <w:rPr>
                <w:rFonts w:cs="Calibri"/>
                <w:b/>
                <w:bCs/>
              </w:rPr>
              <w:t xml:space="preserve">ponavljaju </w:t>
            </w:r>
            <w:r w:rsidRPr="003B2849">
              <w:rPr>
                <w:rFonts w:cs="Calibri"/>
              </w:rPr>
              <w:t xml:space="preserve">sadržaj vezan za seoska i gradska naselja te </w:t>
            </w:r>
            <w:r>
              <w:rPr>
                <w:rFonts w:cs="Calibri"/>
              </w:rPr>
              <w:t xml:space="preserve">u paru </w:t>
            </w:r>
            <w:r w:rsidRPr="003B2849">
              <w:rPr>
                <w:rFonts w:cs="Calibri"/>
                <w:b/>
                <w:bCs/>
              </w:rPr>
              <w:t>prepoznaju</w:t>
            </w:r>
            <w:r w:rsidRPr="003B2849">
              <w:rPr>
                <w:rFonts w:cs="Calibri"/>
              </w:rPr>
              <w:t xml:space="preserve"> prema slikama najveća naselja u Hrvatskoj (</w:t>
            </w:r>
            <w:r w:rsidRPr="003B2849">
              <w:rPr>
                <w:rFonts w:cs="Calibri"/>
                <w:i/>
                <w:iCs/>
              </w:rPr>
              <w:t>koristiti odgovarajući oblik igre</w:t>
            </w:r>
            <w:r w:rsidRPr="003B2849">
              <w:rPr>
                <w:rFonts w:cs="Calibri"/>
              </w:rPr>
              <w:t>).</w:t>
            </w:r>
          </w:p>
          <w:p w14:paraId="4ECD5011" w14:textId="77777777" w:rsidR="007B1381" w:rsidRPr="008A2ECA" w:rsidRDefault="003B2849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>-Najava cilja nastavnog sata.</w:t>
            </w:r>
          </w:p>
        </w:tc>
        <w:tc>
          <w:tcPr>
            <w:tcW w:w="2155" w:type="dxa"/>
            <w:gridSpan w:val="3"/>
          </w:tcPr>
          <w:p w14:paraId="358573C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5BB70D01" w14:textId="77777777" w:rsidR="007B1381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187AC14C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38564399" w14:textId="77777777" w:rsidR="007B1381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606C06E4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514F84" w14:textId="77777777" w:rsidR="003B2849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69644A00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777D40A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parovima</w:t>
            </w:r>
          </w:p>
          <w:p w14:paraId="5B0E6F01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3C55E5E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C2104B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-digitalni alat Wordwall</w:t>
            </w:r>
          </w:p>
          <w:p w14:paraId="10F7E66A" w14:textId="77777777" w:rsidR="003B2849" w:rsidRDefault="003B2849" w:rsidP="003B28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-slike najvećih naselja u Hrvatskoj</w:t>
            </w:r>
          </w:p>
          <w:p w14:paraId="114F29D5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  <w:p w14:paraId="25048222" w14:textId="77777777" w:rsidR="003B2849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39011D35" w14:textId="77777777" w:rsidR="003B2849" w:rsidRPr="00F04B75" w:rsidRDefault="003B284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184ED740" w14:textId="77777777" w:rsidTr="00854840">
        <w:tc>
          <w:tcPr>
            <w:tcW w:w="1135" w:type="dxa"/>
          </w:tcPr>
          <w:p w14:paraId="3BECB237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DB815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C0BB7C6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5895FEF9" w14:textId="77777777" w:rsidR="00A10F31" w:rsidRDefault="00A10F31" w:rsidP="00A10F3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0D637159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 xml:space="preserve">- Učenici </w:t>
            </w:r>
            <w:r w:rsidRPr="00E92421">
              <w:rPr>
                <w:rFonts w:cs="Calibri"/>
                <w:b/>
                <w:bCs/>
              </w:rPr>
              <w:t xml:space="preserve">nabrajaju </w:t>
            </w:r>
            <w:r w:rsidRPr="00E92421">
              <w:rPr>
                <w:rFonts w:cs="Calibri"/>
              </w:rPr>
              <w:t>funkcije gradova u prostoru.</w:t>
            </w:r>
          </w:p>
          <w:p w14:paraId="3B002379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>- Učenici radom u paru te uz pomoć teksta, internetskih stranica DZS-a (Popis 2011.godine, Najveći gradovi, općine i naselja) i uz satelitsku kartu (</w:t>
            </w:r>
            <w:hyperlink r:id="rId5" w:anchor="G51.181065,0.983276,9" w:history="1">
              <w:r w:rsidRPr="00E92421">
                <w:rPr>
                  <w:rFonts w:cs="Calibri"/>
                  <w:color w:val="0563C1"/>
                  <w:u w:val="single"/>
                </w:rPr>
                <w:t>https://satellites.pro/#G51.181065,0.983276,9</w:t>
              </w:r>
            </w:hyperlink>
            <w:r w:rsidRPr="00E92421">
              <w:rPr>
                <w:rFonts w:cs="Calibri"/>
              </w:rPr>
              <w:t xml:space="preserve"> ) </w:t>
            </w:r>
            <w:r w:rsidRPr="00E92421">
              <w:rPr>
                <w:rFonts w:cs="Calibri"/>
                <w:b/>
                <w:bCs/>
              </w:rPr>
              <w:t>identificiraju naselja kao oblik prostorne organizacije i objašnjavaju hijerarhiju gradskih naselja</w:t>
            </w:r>
            <w:r w:rsidRPr="00E92421">
              <w:rPr>
                <w:rFonts w:cs="Calibri"/>
              </w:rPr>
              <w:t xml:space="preserve"> (makroregionalna, regionalna, subregionalna).</w:t>
            </w:r>
          </w:p>
          <w:p w14:paraId="0F5D9F05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 xml:space="preserve">- Učenici </w:t>
            </w:r>
            <w:r w:rsidRPr="00E92421">
              <w:rPr>
                <w:rFonts w:cs="Calibri"/>
                <w:b/>
                <w:bCs/>
              </w:rPr>
              <w:t>pretražuju</w:t>
            </w:r>
            <w:r w:rsidRPr="00E92421">
              <w:rPr>
                <w:rFonts w:cs="Calibri"/>
              </w:rPr>
              <w:t xml:space="preserve"> na stranicama DZS-a veličinu </w:t>
            </w:r>
            <w:r>
              <w:rPr>
                <w:rFonts w:cs="Calibri"/>
              </w:rPr>
              <w:t xml:space="preserve">(br.stanovnika) </w:t>
            </w:r>
            <w:r w:rsidRPr="00E92421">
              <w:rPr>
                <w:rFonts w:cs="Calibri"/>
              </w:rPr>
              <w:t>makroregionalnih središta prema Popisu 2011. godine.</w:t>
            </w:r>
          </w:p>
          <w:p w14:paraId="15AA2FED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 xml:space="preserve">- Radom u paru učenici </w:t>
            </w:r>
            <w:r w:rsidRPr="00E92421">
              <w:rPr>
                <w:rFonts w:cs="Calibri"/>
                <w:b/>
                <w:bCs/>
              </w:rPr>
              <w:t>razlikuju te pokazuju</w:t>
            </w:r>
            <w:r w:rsidRPr="00E92421">
              <w:rPr>
                <w:rFonts w:cs="Calibri"/>
              </w:rPr>
              <w:t xml:space="preserve"> na karti </w:t>
            </w:r>
            <w:r w:rsidRPr="00E92421">
              <w:rPr>
                <w:rFonts w:cs="Calibri"/>
              </w:rPr>
              <w:lastRenderedPageBreak/>
              <w:t>makroregionalne i regionalne centre u Hrvatskoj.</w:t>
            </w:r>
          </w:p>
          <w:p w14:paraId="3CFD57E9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>Učenici dobivaju radne listiće. Na radnom listiću se nalazi slijepa karta Hrvatske u jednom dijelu, a u drugom dijelu su QR kodovi označeni brojevima (prema ukupnom broju makroregionalnih i regionalnih središta).</w:t>
            </w:r>
          </w:p>
          <w:p w14:paraId="5E22640D" w14:textId="77777777" w:rsidR="00A10F31" w:rsidRPr="000767A8" w:rsidRDefault="00E92421" w:rsidP="000767A8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</w:rPr>
              <w:t xml:space="preserve">Učenici </w:t>
            </w:r>
            <w:r w:rsidRPr="00E92421">
              <w:rPr>
                <w:rFonts w:cs="Calibri"/>
                <w:b/>
                <w:bCs/>
              </w:rPr>
              <w:t>skeniraju QR kodove</w:t>
            </w:r>
            <w:r w:rsidRPr="00E92421">
              <w:rPr>
                <w:rFonts w:cs="Calibri"/>
              </w:rPr>
              <w:t xml:space="preserve">, koji sadržavaju opis grada/sliku, te otkrivaju koje se gradsko naselje krije u kodu. Nakon toga, imena skeniranih gradova </w:t>
            </w:r>
            <w:r w:rsidRPr="00E92421">
              <w:rPr>
                <w:rFonts w:cs="Calibri"/>
                <w:b/>
                <w:bCs/>
              </w:rPr>
              <w:t>upisuju</w:t>
            </w:r>
            <w:r w:rsidRPr="00E92421">
              <w:rPr>
                <w:rFonts w:cs="Calibri"/>
              </w:rPr>
              <w:t xml:space="preserve"> u odgovarajući dio tablice – makroregionalna i regionalna središta, a položaj tih naselja </w:t>
            </w:r>
            <w:r w:rsidRPr="00E92421">
              <w:rPr>
                <w:rFonts w:cs="Calibri"/>
                <w:b/>
                <w:bCs/>
              </w:rPr>
              <w:t>pokazuju na karti</w:t>
            </w:r>
            <w:r w:rsidRPr="00E92421">
              <w:rPr>
                <w:rFonts w:cs="Calibri"/>
              </w:rPr>
              <w:t xml:space="preserve"> i označavaju brojem QR koda na slijepoj karti.</w:t>
            </w:r>
          </w:p>
        </w:tc>
        <w:tc>
          <w:tcPr>
            <w:tcW w:w="2155" w:type="dxa"/>
            <w:gridSpan w:val="3"/>
          </w:tcPr>
          <w:p w14:paraId="686541D4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9B4C91" w14:textId="77777777" w:rsidR="00A10F31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53D5156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30A27871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63F35C1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0A20E4C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-pretraživanje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 xml:space="preserve">internetskih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stranica</w:t>
            </w:r>
          </w:p>
          <w:p w14:paraId="2AF57AE3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783314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6C4C4D38" w14:textId="77777777" w:rsidR="004A50A3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463B5E12" w14:textId="77777777" w:rsidR="004A50A3" w:rsidRPr="00F04B75" w:rsidRDefault="004A50A3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-rad u paru</w:t>
            </w:r>
          </w:p>
          <w:p w14:paraId="6E94B4C6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800C5" w14:textId="77777777" w:rsidR="00A10F31" w:rsidRPr="00F04B75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47274B0" w14:textId="77777777" w:rsidR="00A10F31" w:rsidRDefault="00A10F3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F345BA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00C6B67C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62535237" w14:textId="77777777" w:rsidR="00CE120B" w:rsidRPr="00F04B75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-ppt prezentacija</w:t>
            </w:r>
          </w:p>
          <w:p w14:paraId="3185F767" w14:textId="77777777" w:rsidR="008A2ECA" w:rsidRDefault="008A2ECA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120B">
              <w:rPr>
                <w:rFonts w:asciiTheme="minorHAnsi" w:hAnsiTheme="minorHAnsi" w:cstheme="minorHAnsi"/>
                <w:sz w:val="24"/>
                <w:szCs w:val="24"/>
              </w:rPr>
              <w:t xml:space="preserve"> internetske stranice</w:t>
            </w:r>
          </w:p>
          <w:p w14:paraId="7B70ED2D" w14:textId="77777777" w:rsidR="00E92421" w:rsidRDefault="00E9242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-satelitska karta </w:t>
            </w:r>
          </w:p>
          <w:p w14:paraId="3647D17B" w14:textId="77777777" w:rsidR="00E92421" w:rsidRDefault="00734D9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6" w:anchor="G51.181065,0.983276,9" w:history="1">
              <w:r w:rsidR="00E92421" w:rsidRPr="00E92421">
                <w:rPr>
                  <w:rFonts w:cs="Calibri"/>
                  <w:color w:val="0563C1"/>
                  <w:u w:val="single"/>
                </w:rPr>
                <w:t>https://satellites.pro/#G51.181065,0.983276,9</w:t>
              </w:r>
            </w:hyperlink>
          </w:p>
          <w:p w14:paraId="7C3C3884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-radni listić 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s tablicom</w:t>
            </w:r>
          </w:p>
          <w:p w14:paraId="2D51222E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-sl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ijepa karta Hr</w:t>
            </w:r>
            <w:r w:rsidR="0025066B">
              <w:rPr>
                <w:rFonts w:asciiTheme="minorHAnsi" w:hAnsiTheme="minorHAnsi" w:cstheme="minorHAnsi"/>
                <w:sz w:val="24"/>
                <w:szCs w:val="24"/>
              </w:rPr>
              <w:t>va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tske</w:t>
            </w:r>
          </w:p>
          <w:p w14:paraId="1C990CDD" w14:textId="77777777" w:rsidR="00E92421" w:rsidRDefault="00E9242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-QR kodovi</w:t>
            </w:r>
          </w:p>
          <w:p w14:paraId="368F3F12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-statistički podaci</w:t>
            </w:r>
          </w:p>
          <w:p w14:paraId="307365A4" w14:textId="77777777" w:rsidR="00CE120B" w:rsidRDefault="00CE120B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zidna karta Hrvatske</w:t>
            </w:r>
          </w:p>
          <w:p w14:paraId="560EFEB9" w14:textId="77777777" w:rsidR="00E92421" w:rsidRPr="00F04B75" w:rsidRDefault="00E92421" w:rsidP="00FE6CB7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-atlas</w:t>
            </w:r>
          </w:p>
        </w:tc>
      </w:tr>
      <w:tr w:rsidR="00A10F31" w:rsidRPr="00F04B75" w14:paraId="3CD6734F" w14:textId="77777777" w:rsidTr="00A0682A">
        <w:tc>
          <w:tcPr>
            <w:tcW w:w="1135" w:type="dxa"/>
          </w:tcPr>
          <w:p w14:paraId="23A47623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E5EB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0F0553F9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5A7324A3" w14:textId="77777777" w:rsidR="00CE120B" w:rsidRPr="00F04B75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E516F5D" w14:textId="77777777" w:rsidR="00E92421" w:rsidRPr="00E92421" w:rsidRDefault="00E92421" w:rsidP="00E92421">
            <w:pPr>
              <w:spacing w:after="0" w:line="360" w:lineRule="auto"/>
              <w:rPr>
                <w:rFonts w:cs="Calibri"/>
              </w:rPr>
            </w:pPr>
            <w:r w:rsidRPr="00E92421">
              <w:rPr>
                <w:rFonts w:cs="Calibri"/>
                <w:lang w:val="en-US"/>
              </w:rPr>
              <w:t xml:space="preserve">- </w:t>
            </w:r>
            <w:r w:rsidRPr="00E92421">
              <w:rPr>
                <w:rFonts w:cs="Calibri"/>
              </w:rPr>
              <w:t xml:space="preserve">Učenici </w:t>
            </w:r>
            <w:r w:rsidRPr="00E92421">
              <w:rPr>
                <w:rFonts w:cs="Calibri"/>
                <w:b/>
                <w:bCs/>
              </w:rPr>
              <w:t>ponavljaju</w:t>
            </w:r>
            <w:r w:rsidRPr="00E92421">
              <w:rPr>
                <w:rFonts w:cs="Calibri"/>
              </w:rPr>
              <w:t xml:space="preserve"> kroz pitanja za provjeru ishoda učenja</w:t>
            </w:r>
            <w:r>
              <w:rPr>
                <w:rFonts w:cs="Calibri"/>
              </w:rPr>
              <w:t xml:space="preserve"> na radnom listiću.</w:t>
            </w:r>
          </w:p>
          <w:p w14:paraId="6529F6B5" w14:textId="77777777" w:rsidR="00A10F31" w:rsidRPr="00CE120B" w:rsidRDefault="00E92421" w:rsidP="00E92421">
            <w:pPr>
              <w:spacing w:after="0" w:line="360" w:lineRule="auto"/>
              <w:rPr>
                <w:rFonts w:cs="Calibri"/>
                <w:bCs/>
              </w:rPr>
            </w:pPr>
            <w:r w:rsidRPr="00E92421">
              <w:rPr>
                <w:rFonts w:cs="Calibri"/>
              </w:rPr>
              <w:t xml:space="preserve">- Učenici </w:t>
            </w:r>
            <w:r w:rsidRPr="00E92421">
              <w:rPr>
                <w:rFonts w:cs="Calibri"/>
                <w:b/>
                <w:bCs/>
              </w:rPr>
              <w:t>provode samovrednovanje</w:t>
            </w:r>
            <w:r w:rsidRPr="00E92421">
              <w:rPr>
                <w:rFonts w:cs="Calibri"/>
              </w:rPr>
              <w:t>.</w:t>
            </w:r>
          </w:p>
        </w:tc>
        <w:tc>
          <w:tcPr>
            <w:tcW w:w="2155" w:type="dxa"/>
            <w:gridSpan w:val="3"/>
          </w:tcPr>
          <w:p w14:paraId="15EA793D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5F39D9D2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49664420" w14:textId="77777777" w:rsidR="00CE120B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73505C9C" w14:textId="77777777" w:rsidR="00CE120B" w:rsidRPr="00F04B75" w:rsidRDefault="00CE120B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FDB678" w14:textId="77777777" w:rsidR="00CE120B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14:paraId="5C4E05B7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3E1B84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41B26F38" w14:textId="77777777" w:rsidR="00CE120B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75619021" w14:textId="77777777" w:rsidR="00E92421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92421">
              <w:rPr>
                <w:rFonts w:asciiTheme="minorHAnsi" w:hAnsiTheme="minorHAnsi" w:cstheme="minorHAnsi"/>
                <w:sz w:val="24"/>
                <w:szCs w:val="24"/>
              </w:rPr>
              <w:t>radni listić s zadacima i za samovrednovanje</w:t>
            </w:r>
          </w:p>
          <w:p w14:paraId="3AE34B8F" w14:textId="77777777" w:rsidR="008A2ECA" w:rsidRPr="003A58B2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10F31" w:rsidRPr="00F04B75" w14:paraId="77616A16" w14:textId="77777777" w:rsidTr="003E73E5">
        <w:tc>
          <w:tcPr>
            <w:tcW w:w="10745" w:type="dxa"/>
            <w:gridSpan w:val="10"/>
          </w:tcPr>
          <w:p w14:paraId="0A1266AF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7EF9F7E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56A838D3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E98E3AD" w14:textId="77777777" w:rsidR="00CE120B" w:rsidRPr="00CE120B" w:rsidRDefault="00CE120B" w:rsidP="00FE6CB7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  <w:r w:rsidRPr="00CE120B"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  <w:t>Utjecaj gradskih naselja</w:t>
            </w:r>
          </w:p>
          <w:p w14:paraId="1A632257" w14:textId="77777777" w:rsidR="00CE120B" w:rsidRPr="00CE120B" w:rsidRDefault="00CE120B" w:rsidP="00CE120B">
            <w:pPr>
              <w:spacing w:after="0" w:line="240" w:lineRule="auto"/>
              <w:jc w:val="center"/>
              <w:rPr>
                <w:rFonts w:cs="Calibri"/>
                <w:b/>
                <w:bCs/>
                <w:sz w:val="26"/>
                <w:szCs w:val="26"/>
                <w:u w:val="single"/>
                <w:lang w:val="en-US"/>
              </w:rPr>
            </w:pPr>
          </w:p>
          <w:p w14:paraId="682929D0" w14:textId="77777777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CE120B">
              <w:rPr>
                <w:rFonts w:cs="Arial"/>
                <w:noProof/>
                <w:lang w:val="en-US"/>
              </w:rPr>
              <w:t xml:space="preserve">- </w:t>
            </w:r>
            <w:r w:rsidRPr="00CE120B">
              <w:rPr>
                <w:rFonts w:cs="Arial"/>
                <w:b/>
                <w:bCs/>
                <w:noProof/>
                <w:lang w:val="en-US"/>
              </w:rPr>
              <w:t>gradska naselja obzirom na veličinu i funcionalnu važnost</w:t>
            </w:r>
            <w:r w:rsidRPr="00CE120B">
              <w:rPr>
                <w:rFonts w:cs="Arial"/>
                <w:noProof/>
                <w:lang w:val="en-US"/>
              </w:rPr>
              <w:t>:</w:t>
            </w:r>
          </w:p>
          <w:p w14:paraId="0E35F1F9" w14:textId="77777777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B1C6067" wp14:editId="2AAB1AB9">
                  <wp:extent cx="6163310" cy="3853815"/>
                  <wp:effectExtent l="0" t="38100" r="0" b="32385"/>
                  <wp:docPr id="6" name="Dij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46909607" w14:textId="77777777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33D869B4" w14:textId="77777777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105BEC18" w14:textId="77777777" w:rsidR="00CE120B" w:rsidRP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i/>
                <w:iCs/>
                <w:noProof/>
                <w:lang w:val="en-US"/>
              </w:rPr>
              <w:lastRenderedPageBreak/>
              <w:t>-</w:t>
            </w:r>
            <w:r w:rsidRPr="00CE120B">
              <w:rPr>
                <w:rFonts w:cs="Arial"/>
                <w:i/>
                <w:iCs/>
                <w:noProof/>
                <w:lang w:val="en-US"/>
              </w:rPr>
              <w:t>za radni listić (slijepa karta Hrvatske i QR kodovi):</w:t>
            </w:r>
            <w:r w:rsidRPr="00CE120B">
              <w:rPr>
                <w:rFonts w:cs="Arial"/>
                <w:noProof/>
                <w:lang w:val="en-US"/>
              </w:rPr>
              <w:t xml:space="preserve"> </w:t>
            </w:r>
          </w:p>
          <w:p w14:paraId="317D160F" w14:textId="77777777" w:rsid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CE120B">
              <w:rPr>
                <w:rFonts w:cs="Arial"/>
                <w:noProof/>
                <w:lang w:val="en-US"/>
              </w:rPr>
              <w:drawing>
                <wp:inline distT="0" distB="0" distL="0" distR="0" wp14:anchorId="012CF3BE" wp14:editId="348F6CE8">
                  <wp:extent cx="3790950" cy="3667125"/>
                  <wp:effectExtent l="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366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C3FFEA" w14:textId="77777777" w:rsidR="00CE120B" w:rsidRPr="00CE120B" w:rsidRDefault="00CE120B" w:rsidP="00CE120B">
            <w:pPr>
              <w:spacing w:after="0" w:line="360" w:lineRule="auto"/>
              <w:rPr>
                <w:rFonts w:cs="Arial"/>
                <w:noProof/>
                <w:lang w:val="en-US"/>
              </w:rPr>
            </w:pPr>
          </w:p>
          <w:p w14:paraId="483D6BE7" w14:textId="77777777" w:rsidR="00CE120B" w:rsidRPr="000767A8" w:rsidRDefault="00CE120B" w:rsidP="00CE12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F31" w:rsidRPr="00F04B75" w14:paraId="23AA51C8" w14:textId="77777777" w:rsidTr="003E73E5">
        <w:tc>
          <w:tcPr>
            <w:tcW w:w="10745" w:type="dxa"/>
            <w:gridSpan w:val="10"/>
          </w:tcPr>
          <w:p w14:paraId="6F2FC0C8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  <w:p w14:paraId="16039CFD" w14:textId="77777777" w:rsidR="00FE6CB7" w:rsidRPr="00003BFC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31DFD0B" w14:textId="77777777" w:rsidTr="003E73E5">
        <w:tc>
          <w:tcPr>
            <w:tcW w:w="10745" w:type="dxa"/>
            <w:gridSpan w:val="10"/>
          </w:tcPr>
          <w:p w14:paraId="58101E27" w14:textId="77777777" w:rsidR="00A10F31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ZADACI ZA PROVJERU ISHODA UČENJA</w:t>
            </w:r>
          </w:p>
          <w:p w14:paraId="7D61965B" w14:textId="77777777" w:rsidR="00FE6CB7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3D2193F" w14:textId="77777777" w:rsidR="00CE120B" w:rsidRPr="00CE120B" w:rsidRDefault="00CE120B" w:rsidP="00E92421">
            <w:pPr>
              <w:numPr>
                <w:ilvl w:val="0"/>
                <w:numId w:val="3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CE120B">
              <w:rPr>
                <w:rFonts w:cs="Arial"/>
                <w:sz w:val="24"/>
                <w:szCs w:val="24"/>
                <w:lang w:val="en-US"/>
              </w:rPr>
              <w:t xml:space="preserve">Kako dijelimo gradska naselja </w:t>
            </w:r>
            <w:r w:rsidR="00FE6CB7">
              <w:rPr>
                <w:rFonts w:cs="Arial"/>
                <w:sz w:val="24"/>
                <w:szCs w:val="24"/>
                <w:lang w:val="en-US"/>
              </w:rPr>
              <w:t xml:space="preserve">u Hrvatskoj </w:t>
            </w:r>
            <w:r w:rsidRPr="00CE120B">
              <w:rPr>
                <w:rFonts w:cs="Arial"/>
                <w:sz w:val="24"/>
                <w:szCs w:val="24"/>
                <w:lang w:val="en-US"/>
              </w:rPr>
              <w:t>obzirom na veličinu i funkcionalnu važnost?</w:t>
            </w:r>
          </w:p>
          <w:p w14:paraId="4E1F46D9" w14:textId="65F1F37E" w:rsidR="00CE120B" w:rsidRPr="00CE120B" w:rsidRDefault="00CE120B" w:rsidP="00E92421">
            <w:pPr>
              <w:numPr>
                <w:ilvl w:val="0"/>
                <w:numId w:val="3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CE120B">
              <w:rPr>
                <w:rFonts w:cs="Calibri"/>
                <w:sz w:val="24"/>
                <w:szCs w:val="24"/>
              </w:rPr>
              <w:t xml:space="preserve">Navedi i na geografskoj karti pokaži makroregionalna </w:t>
            </w:r>
            <w:r w:rsidR="008121A6">
              <w:rPr>
                <w:rFonts w:cs="Calibri"/>
                <w:sz w:val="24"/>
                <w:szCs w:val="24"/>
              </w:rPr>
              <w:t xml:space="preserve">središta </w:t>
            </w:r>
            <w:r w:rsidRPr="00CE120B">
              <w:rPr>
                <w:rFonts w:cs="Calibri"/>
                <w:sz w:val="24"/>
                <w:szCs w:val="24"/>
              </w:rPr>
              <w:t>u Hrvatskoj.</w:t>
            </w:r>
          </w:p>
          <w:p w14:paraId="20EDDF2E" w14:textId="77777777" w:rsidR="00CE120B" w:rsidRPr="00CE120B" w:rsidRDefault="00CE120B" w:rsidP="00E92421">
            <w:pPr>
              <w:numPr>
                <w:ilvl w:val="0"/>
                <w:numId w:val="3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CE120B">
              <w:rPr>
                <w:rFonts w:cs="Calibri"/>
                <w:sz w:val="24"/>
                <w:szCs w:val="24"/>
              </w:rPr>
              <w:t>Navedi i na geografskoj karti pokaži regionalna središta u Hrvatskoj.</w:t>
            </w:r>
          </w:p>
          <w:p w14:paraId="6097B436" w14:textId="09ED3AF0" w:rsidR="00CE120B" w:rsidRPr="00CE120B" w:rsidRDefault="00CE120B" w:rsidP="00E92421">
            <w:pPr>
              <w:numPr>
                <w:ilvl w:val="0"/>
                <w:numId w:val="36"/>
              </w:numPr>
              <w:spacing w:after="0"/>
              <w:rPr>
                <w:rFonts w:cs="Calibri"/>
                <w:sz w:val="24"/>
                <w:szCs w:val="24"/>
              </w:rPr>
            </w:pPr>
            <w:r w:rsidRPr="00CE120B">
              <w:rPr>
                <w:rFonts w:cs="Calibri"/>
                <w:sz w:val="24"/>
                <w:szCs w:val="24"/>
              </w:rPr>
              <w:t xml:space="preserve">Opiši kako utječe makroregionalno naselje </w:t>
            </w:r>
            <w:r w:rsidR="008121A6">
              <w:rPr>
                <w:rFonts w:cs="Calibri"/>
                <w:sz w:val="24"/>
                <w:szCs w:val="24"/>
              </w:rPr>
              <w:t xml:space="preserve">na </w:t>
            </w:r>
            <w:r w:rsidR="00F94851">
              <w:rPr>
                <w:rFonts w:cs="Calibri"/>
                <w:sz w:val="24"/>
                <w:szCs w:val="24"/>
              </w:rPr>
              <w:t>okolni prostor koji mu gravitira</w:t>
            </w:r>
            <w:r w:rsidRPr="00CE120B">
              <w:rPr>
                <w:rFonts w:cs="Calibri"/>
                <w:sz w:val="24"/>
                <w:szCs w:val="24"/>
              </w:rPr>
              <w:t>.</w:t>
            </w:r>
          </w:p>
          <w:p w14:paraId="36E966EA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3FB92B32" w14:textId="77777777" w:rsidTr="003E73E5">
        <w:tc>
          <w:tcPr>
            <w:tcW w:w="10745" w:type="dxa"/>
            <w:gridSpan w:val="10"/>
          </w:tcPr>
          <w:p w14:paraId="20816744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1F634E22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0935E0B3" w14:textId="77777777" w:rsidTr="003E73E5">
        <w:tc>
          <w:tcPr>
            <w:tcW w:w="10745" w:type="dxa"/>
            <w:gridSpan w:val="10"/>
          </w:tcPr>
          <w:p w14:paraId="3DBAE38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45B754A9" w14:textId="77777777" w:rsidR="00FE6CB7" w:rsidRPr="00F04B75" w:rsidRDefault="00FE6CB7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37AE17" w14:textId="77777777" w:rsidR="006240FF" w:rsidRP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641E61E6" w14:textId="7777777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C9EA192" w14:textId="77777777" w:rsidR="006240FF" w:rsidRDefault="00FE6CB7" w:rsidP="006240FF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 predviđeni grafički oblik upiši kako dijelimo gradska naselja u Hrvatskoj obzirom na veličinu i funkcionalnu važnost?</w:t>
            </w:r>
          </w:p>
          <w:p w14:paraId="6CA96941" w14:textId="77777777" w:rsidR="006240FF" w:rsidRDefault="00734D91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7D51D28D">
                <v:roundrect id="_x0000_s1063" style="position:absolute;left:0;text-align:left;margin-left:36.1pt;margin-top:12.25pt;width:122.25pt;height:39pt;z-index:251660288" arcsize="10923f" strokecolor="#bf8f00 [2407]"/>
              </w:pict>
            </w: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pict w14:anchorId="4707617F">
                <v:roundrect id="_x0000_s1060" style="position:absolute;left:0;text-align:left;margin-left:311.35pt;margin-top:10.75pt;width:122.25pt;height:39pt;z-index:251658240" arcsize="10923f" strokecolor="red"/>
              </w:pic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 w14:anchorId="01342786">
                <v:roundrect id="_x0000_s1062" style="position:absolute;left:0;text-align:left;margin-left:171.1pt;margin-top:12.25pt;width:122.25pt;height:39pt;z-index:251659264" arcsize="10923f" strokecolor="#0070c0"/>
              </w:pict>
            </w:r>
          </w:p>
          <w:p w14:paraId="3A37CF56" w14:textId="77777777" w:rsidR="00FE6CB7" w:rsidRDefault="00FE6CB7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A19DF4D" w14:textId="77777777" w:rsidR="00FE6CB7" w:rsidRDefault="00FE6CB7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D984446" w14:textId="77777777" w:rsidR="00FE6CB7" w:rsidRDefault="00FE6CB7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57FE6DA" w14:textId="77777777" w:rsidR="00FE6CB7" w:rsidRDefault="00FE6CB7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6C82697" w14:textId="77777777" w:rsidR="00FE6CB7" w:rsidRDefault="00FE6CB7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77D5031" w14:textId="77777777" w:rsidR="00FE6CB7" w:rsidRDefault="00FE6CB7" w:rsidP="00183DFB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Koja su najveća gradska naselja u Hrvatskoj obzirom na broj stanovnika? Pokaži ih na karti Hrvatske.</w:t>
            </w:r>
          </w:p>
          <w:p w14:paraId="6D7A1967" w14:textId="77777777" w:rsidR="006240FF" w:rsidRPr="00FE6CB7" w:rsidRDefault="00FE6CB7" w:rsidP="00FE6CB7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______________________________________________________________________________</w:t>
            </w:r>
          </w:p>
          <w:p w14:paraId="002D67B4" w14:textId="77777777" w:rsidR="00BA1AE9" w:rsidRDefault="00BA1AE9" w:rsidP="00EE744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</w:p>
          <w:p w14:paraId="68F00B6D" w14:textId="77777777" w:rsidR="00FE6CB7" w:rsidRDefault="00FE6CB7" w:rsidP="00FE6CB7">
            <w:pPr>
              <w:spacing w:after="0" w:line="360" w:lineRule="auto"/>
              <w:rPr>
                <w:rFonts w:cs="Arial"/>
                <w:i/>
                <w:iCs/>
                <w:noProof/>
                <w:lang w:val="en-US"/>
              </w:rPr>
            </w:pPr>
            <w:r w:rsidRPr="00FE6CB7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Pr="00CE120B">
              <w:rPr>
                <w:rFonts w:cs="Arial"/>
                <w:i/>
                <w:iCs/>
                <w:noProof/>
                <w:lang w:val="en-U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en-US"/>
              </w:rPr>
              <w:t>prilagoditi zadatke za</w:t>
            </w:r>
            <w:r w:rsidRPr="00CE120B">
              <w:rPr>
                <w:rFonts w:cs="Arial"/>
                <w:i/>
                <w:iCs/>
                <w:noProof/>
                <w:lang w:val="en-US"/>
              </w:rPr>
              <w:t xml:space="preserve"> radni listić (slijepa karta Hrvatske i QR kodovi)</w:t>
            </w:r>
          </w:p>
          <w:p w14:paraId="5BF346CA" w14:textId="77777777" w:rsidR="00FE6CB7" w:rsidRPr="00CE120B" w:rsidRDefault="00FE6CB7" w:rsidP="00FE6CB7">
            <w:pPr>
              <w:spacing w:after="0" w:line="360" w:lineRule="auto"/>
              <w:rPr>
                <w:rFonts w:cs="Arial"/>
                <w:noProof/>
                <w:lang w:val="en-US"/>
              </w:rPr>
            </w:pPr>
            <w:r w:rsidRPr="00CE120B">
              <w:rPr>
                <w:rFonts w:cs="Arial"/>
                <w:noProof/>
                <w:lang w:val="en-US"/>
              </w:rPr>
              <w:lastRenderedPageBreak/>
              <w:drawing>
                <wp:inline distT="0" distB="0" distL="0" distR="0" wp14:anchorId="48DCDFC0" wp14:editId="5C8098B3">
                  <wp:extent cx="2491196" cy="2409825"/>
                  <wp:effectExtent l="0" t="0" r="0" b="0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782" cy="2415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F94B8" w14:textId="77777777" w:rsidR="00BA1AE9" w:rsidRPr="00FE6CB7" w:rsidRDefault="00BA1AE9" w:rsidP="00FE6CB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8290872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2A87B17F" w14:textId="77777777" w:rsidTr="003E73E5">
        <w:tc>
          <w:tcPr>
            <w:tcW w:w="10745" w:type="dxa"/>
            <w:gridSpan w:val="10"/>
          </w:tcPr>
          <w:p w14:paraId="72F9D9FD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  <w:r w:rsidR="00F948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</w:t>
            </w:r>
          </w:p>
          <w:p w14:paraId="762CAA21" w14:textId="77777777" w:rsidR="00EE7441" w:rsidRPr="00F94851" w:rsidRDefault="00EE7441" w:rsidP="00F94851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A10F31" w:rsidRPr="00F04B75" w14:paraId="1F74CB72" w14:textId="77777777" w:rsidTr="003E73E5">
        <w:tc>
          <w:tcPr>
            <w:tcW w:w="10745" w:type="dxa"/>
            <w:gridSpan w:val="10"/>
          </w:tcPr>
          <w:p w14:paraId="32B11234" w14:textId="77777777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E143027" w14:textId="77777777" w:rsidR="00EE7441" w:rsidRDefault="00EE7441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14:paraId="77882B25" w14:textId="77777777" w:rsidR="008D7D44" w:rsidRPr="00130735" w:rsidRDefault="008D7D44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I.Šimunović (2007.): Urbana ekonomika, Školska knjiga, Zagreb</w:t>
            </w:r>
          </w:p>
          <w:p w14:paraId="3DEC289F" w14:textId="77777777" w:rsidR="00EE7441" w:rsidRPr="00130735" w:rsidRDefault="00EE7441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 </w:t>
            </w: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M.Vresk (</w:t>
            </w:r>
            <w:r w:rsidR="008D7D44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1990.</w:t>
            </w: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): Osnove urbane geografije i Razvoj urbanih sistema</w:t>
            </w:r>
          </w:p>
          <w:p w14:paraId="27DF311B" w14:textId="77777777" w:rsidR="00EE7441" w:rsidRPr="002B6C46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13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14:paraId="386BAE61" w14:textId="77777777" w:rsidR="00EE7441" w:rsidRPr="003D32C7" w:rsidRDefault="00EE7441" w:rsidP="00EE744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  <w:p w14:paraId="160D835A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B7EE1CC" w14:textId="77777777" w:rsidTr="003E73E5">
        <w:tc>
          <w:tcPr>
            <w:tcW w:w="10745" w:type="dxa"/>
            <w:gridSpan w:val="10"/>
          </w:tcPr>
          <w:p w14:paraId="5EAD8D48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4311FE30" w14:textId="77777777" w:rsidR="00CE120B" w:rsidRPr="00CE120B" w:rsidRDefault="00EE7441" w:rsidP="00CE120B">
            <w:pPr>
              <w:spacing w:after="0" w:line="360" w:lineRule="auto"/>
            </w:pPr>
            <w:r w:rsidRPr="00EE7441">
              <w:rPr>
                <w:bCs/>
              </w:rPr>
              <w:t>-</w:t>
            </w:r>
            <w:r w:rsidR="00CE120B" w:rsidRPr="00CE120B">
              <w:t xml:space="preserve"> Hrvatska enciklopedija:</w:t>
            </w:r>
          </w:p>
          <w:p w14:paraId="24515B05" w14:textId="77777777" w:rsidR="00CE120B" w:rsidRPr="00CE120B" w:rsidRDefault="00734D91" w:rsidP="00CE120B">
            <w:pPr>
              <w:spacing w:after="0" w:line="360" w:lineRule="auto"/>
            </w:pPr>
            <w:hyperlink r:id="rId14" w:history="1">
              <w:r w:rsidR="00CE120B" w:rsidRPr="00CE120B">
                <w:rPr>
                  <w:color w:val="0563C1"/>
                  <w:u w:val="single"/>
                </w:rPr>
                <w:t>www.enciklopedija.hr</w:t>
              </w:r>
            </w:hyperlink>
            <w:r w:rsidR="00CE120B" w:rsidRPr="00CE120B">
              <w:t xml:space="preserve"> </w:t>
            </w:r>
          </w:p>
          <w:p w14:paraId="601D91A7" w14:textId="77777777" w:rsidR="00CE120B" w:rsidRPr="00CE120B" w:rsidRDefault="00CE120B" w:rsidP="00CE120B">
            <w:pPr>
              <w:spacing w:after="0"/>
              <w:jc w:val="both"/>
              <w:rPr>
                <w:rFonts w:cs="Calibri"/>
              </w:rPr>
            </w:pPr>
          </w:p>
          <w:p w14:paraId="69698E67" w14:textId="77777777" w:rsidR="00CE120B" w:rsidRPr="00CE120B" w:rsidRDefault="00CE120B" w:rsidP="00CE120B">
            <w:pPr>
              <w:spacing w:after="0"/>
              <w:jc w:val="both"/>
              <w:rPr>
                <w:rFonts w:cs="Calibri"/>
              </w:rPr>
            </w:pPr>
            <w:r w:rsidRPr="00CE120B">
              <w:rPr>
                <w:rFonts w:cs="Calibri"/>
              </w:rPr>
              <w:t>-Državni zavod za statistiku:</w:t>
            </w:r>
          </w:p>
          <w:p w14:paraId="1189045A" w14:textId="77777777" w:rsidR="00CE120B" w:rsidRPr="00CE120B" w:rsidRDefault="00734D91" w:rsidP="00CE120B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15" w:history="1">
              <w:r w:rsidR="00CE120B" w:rsidRPr="00CE120B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CE120B" w:rsidRPr="00CE120B">
              <w:rPr>
                <w:rFonts w:cs="Calibri"/>
              </w:rPr>
              <w:t xml:space="preserve"> –</w:t>
            </w:r>
            <w:r w:rsidR="00CE120B" w:rsidRPr="00CE120B">
              <w:rPr>
                <w:rFonts w:cs="Calibri"/>
                <w:i/>
                <w:iCs/>
              </w:rPr>
              <w:t xml:space="preserve"> Popis 2011., DZS,: Najveći gradovi, naselja i općine; Stanovništvo u najvećim naseljima, Zbirni pregled-gradovi; Dnevni i tjedni migranti</w:t>
            </w:r>
          </w:p>
          <w:p w14:paraId="507898A2" w14:textId="6CFAC4FA" w:rsidR="00CE120B" w:rsidRPr="00CE120B" w:rsidRDefault="00CE120B" w:rsidP="00CE120B">
            <w:pPr>
              <w:spacing w:after="0"/>
              <w:jc w:val="both"/>
              <w:rPr>
                <w:rFonts w:cs="Arial"/>
                <w:lang w:val="en-US"/>
              </w:rPr>
            </w:pPr>
            <w:r w:rsidRPr="00CE120B">
              <w:rPr>
                <w:rFonts w:cs="Arial"/>
                <w:lang w:val="en-US"/>
              </w:rPr>
              <w:t>Statistički ljet</w:t>
            </w:r>
            <w:r w:rsidR="008121A6">
              <w:rPr>
                <w:rFonts w:cs="Arial"/>
                <w:lang w:val="en-US"/>
              </w:rPr>
              <w:t>o</w:t>
            </w:r>
            <w:r w:rsidRPr="00CE120B">
              <w:rPr>
                <w:rFonts w:cs="Arial"/>
                <w:lang w:val="en-US"/>
              </w:rPr>
              <w:t>pis Državnog zavoda za statistiku:</w:t>
            </w:r>
          </w:p>
          <w:p w14:paraId="3D845193" w14:textId="77777777" w:rsidR="00CE120B" w:rsidRDefault="00734D91" w:rsidP="00CE120B">
            <w:pPr>
              <w:spacing w:after="0"/>
              <w:jc w:val="both"/>
              <w:rPr>
                <w:rFonts w:cs="Arial"/>
                <w:color w:val="0563C1"/>
                <w:u w:val="single"/>
                <w:lang w:val="en-US"/>
              </w:rPr>
            </w:pPr>
            <w:hyperlink r:id="rId16" w:history="1">
              <w:r w:rsidR="00CE120B" w:rsidRPr="00CE120B">
                <w:rPr>
                  <w:rFonts w:cs="Arial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14:paraId="183A3C43" w14:textId="77777777" w:rsidR="00F94851" w:rsidRPr="00CE120B" w:rsidRDefault="00F94851" w:rsidP="00CE120B">
            <w:pPr>
              <w:spacing w:after="0"/>
              <w:jc w:val="both"/>
              <w:rPr>
                <w:rFonts w:cs="Arial"/>
                <w:color w:val="0563C1"/>
                <w:u w:val="single"/>
                <w:lang w:val="en-US"/>
              </w:rPr>
            </w:pPr>
          </w:p>
          <w:p w14:paraId="0D26913D" w14:textId="77777777" w:rsidR="00CE120B" w:rsidRPr="00CE120B" w:rsidRDefault="00CE120B" w:rsidP="00CE120B">
            <w:pPr>
              <w:spacing w:after="0" w:line="360" w:lineRule="auto"/>
              <w:rPr>
                <w:rFonts w:cs="Arial"/>
                <w:lang w:val="en-US"/>
              </w:rPr>
            </w:pPr>
            <w:r w:rsidRPr="00CE120B">
              <w:rPr>
                <w:rFonts w:cs="Arial"/>
                <w:lang w:val="en-US"/>
              </w:rPr>
              <w:t>-slijepe karte:</w:t>
            </w:r>
          </w:p>
          <w:p w14:paraId="1B9E7BCC" w14:textId="77777777" w:rsidR="00CE120B" w:rsidRPr="00CE120B" w:rsidRDefault="00734D91" w:rsidP="00CE120B">
            <w:pPr>
              <w:spacing w:after="0" w:line="360" w:lineRule="auto"/>
              <w:rPr>
                <w:rFonts w:cs="Calibri"/>
              </w:rPr>
            </w:pPr>
            <w:hyperlink r:id="rId17" w:history="1">
              <w:r w:rsidR="00CE120B" w:rsidRPr="00CE120B">
                <w:rPr>
                  <w:rFonts w:cs="Calibri"/>
                  <w:color w:val="0563C1"/>
                  <w:u w:val="single"/>
                </w:rPr>
                <w:t>www.d-maps.com</w:t>
              </w:r>
            </w:hyperlink>
            <w:r w:rsidR="00CE120B" w:rsidRPr="00CE120B">
              <w:rPr>
                <w:rFonts w:cs="Calibri"/>
              </w:rPr>
              <w:t xml:space="preserve"> </w:t>
            </w:r>
          </w:p>
          <w:p w14:paraId="2A000226" w14:textId="77777777" w:rsidR="00CE120B" w:rsidRPr="00CE120B" w:rsidRDefault="00CE120B" w:rsidP="00CE120B">
            <w:pPr>
              <w:spacing w:after="0" w:line="360" w:lineRule="auto"/>
              <w:rPr>
                <w:rFonts w:cs="Calibri"/>
              </w:rPr>
            </w:pPr>
            <w:r w:rsidRPr="00CE120B">
              <w:rPr>
                <w:rFonts w:cs="Calibri"/>
              </w:rPr>
              <w:t>-za QR kod:</w:t>
            </w:r>
          </w:p>
          <w:p w14:paraId="5D5F38C1" w14:textId="77777777" w:rsidR="00CE120B" w:rsidRPr="00CE120B" w:rsidRDefault="00734D91" w:rsidP="00CE120B">
            <w:pPr>
              <w:spacing w:after="0"/>
              <w:jc w:val="both"/>
              <w:rPr>
                <w:rFonts w:cs="Calibri"/>
              </w:rPr>
            </w:pPr>
            <w:hyperlink r:id="rId18" w:history="1">
              <w:r w:rsidR="00CE120B" w:rsidRPr="00CE120B">
                <w:rPr>
                  <w:rFonts w:cs="Calibri"/>
                  <w:color w:val="0563C1"/>
                  <w:u w:val="single"/>
                </w:rPr>
                <w:t>https://www.qrcode-monkey.com/</w:t>
              </w:r>
            </w:hyperlink>
          </w:p>
          <w:p w14:paraId="291132DC" w14:textId="77777777" w:rsidR="00CE120B" w:rsidRPr="00CE120B" w:rsidRDefault="00CE120B" w:rsidP="00CE120B">
            <w:pPr>
              <w:spacing w:after="0"/>
              <w:jc w:val="both"/>
              <w:rPr>
                <w:rFonts w:cs="Calibri"/>
              </w:rPr>
            </w:pPr>
          </w:p>
          <w:p w14:paraId="13D8E73C" w14:textId="77777777" w:rsidR="00CE120B" w:rsidRPr="00CE120B" w:rsidRDefault="00734D91" w:rsidP="00CE120B">
            <w:pPr>
              <w:spacing w:after="0"/>
              <w:jc w:val="both"/>
              <w:rPr>
                <w:rFonts w:cs="Calibri"/>
              </w:rPr>
            </w:pPr>
            <w:hyperlink r:id="rId19" w:history="1">
              <w:r w:rsidR="00CE120B" w:rsidRPr="00CE120B">
                <w:rPr>
                  <w:rFonts w:cs="Calibri"/>
                  <w:color w:val="0563C1"/>
                  <w:u w:val="single"/>
                </w:rPr>
                <w:t>https://www.qr-code-generator.com/</w:t>
              </w:r>
            </w:hyperlink>
            <w:r w:rsidR="00CE120B" w:rsidRPr="00CE120B">
              <w:rPr>
                <w:rFonts w:cs="Calibri"/>
              </w:rPr>
              <w:t xml:space="preserve"> </w:t>
            </w:r>
          </w:p>
          <w:p w14:paraId="032B9CF3" w14:textId="77777777" w:rsidR="00CE120B" w:rsidRPr="00CE120B" w:rsidRDefault="00CE120B" w:rsidP="00CE120B">
            <w:pPr>
              <w:spacing w:after="0"/>
              <w:jc w:val="both"/>
              <w:rPr>
                <w:rFonts w:cs="Arial"/>
                <w:lang w:val="en-US"/>
              </w:rPr>
            </w:pPr>
          </w:p>
          <w:p w14:paraId="3B30D9F0" w14:textId="77777777" w:rsidR="00CE120B" w:rsidRPr="00CE120B" w:rsidRDefault="00CE120B" w:rsidP="00CE120B">
            <w:pPr>
              <w:spacing w:after="0"/>
              <w:jc w:val="both"/>
              <w:rPr>
                <w:rFonts w:cs="Arial"/>
                <w:lang w:val="en-US"/>
              </w:rPr>
            </w:pPr>
            <w:r w:rsidRPr="00CE120B">
              <w:rPr>
                <w:rFonts w:cs="Arial"/>
                <w:lang w:val="en-US"/>
              </w:rPr>
              <w:t>(ili neka druga web stranica)</w:t>
            </w:r>
          </w:p>
          <w:p w14:paraId="5C25A6DA" w14:textId="77777777" w:rsidR="00EE7441" w:rsidRPr="00F04B75" w:rsidRDefault="00EE744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DA91877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9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15F70"/>
    <w:multiLevelType w:val="hybridMultilevel"/>
    <w:tmpl w:val="E2BABB98"/>
    <w:lvl w:ilvl="0" w:tplc="17D48F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13"/>
  </w:num>
  <w:num w:numId="3">
    <w:abstractNumId w:val="14"/>
  </w:num>
  <w:num w:numId="4">
    <w:abstractNumId w:val="11"/>
  </w:num>
  <w:num w:numId="5">
    <w:abstractNumId w:val="9"/>
  </w:num>
  <w:num w:numId="6">
    <w:abstractNumId w:val="29"/>
  </w:num>
  <w:num w:numId="7">
    <w:abstractNumId w:val="8"/>
  </w:num>
  <w:num w:numId="8">
    <w:abstractNumId w:val="18"/>
  </w:num>
  <w:num w:numId="9">
    <w:abstractNumId w:val="20"/>
  </w:num>
  <w:num w:numId="10">
    <w:abstractNumId w:val="12"/>
  </w:num>
  <w:num w:numId="11">
    <w:abstractNumId w:val="21"/>
  </w:num>
  <w:num w:numId="12">
    <w:abstractNumId w:val="33"/>
  </w:num>
  <w:num w:numId="13">
    <w:abstractNumId w:val="2"/>
  </w:num>
  <w:num w:numId="14">
    <w:abstractNumId w:val="17"/>
  </w:num>
  <w:num w:numId="15">
    <w:abstractNumId w:val="6"/>
  </w:num>
  <w:num w:numId="16">
    <w:abstractNumId w:val="0"/>
  </w:num>
  <w:num w:numId="17">
    <w:abstractNumId w:val="22"/>
  </w:num>
  <w:num w:numId="18">
    <w:abstractNumId w:val="19"/>
  </w:num>
  <w:num w:numId="19">
    <w:abstractNumId w:val="25"/>
  </w:num>
  <w:num w:numId="20">
    <w:abstractNumId w:val="34"/>
  </w:num>
  <w:num w:numId="21">
    <w:abstractNumId w:val="27"/>
  </w:num>
  <w:num w:numId="22">
    <w:abstractNumId w:val="31"/>
  </w:num>
  <w:num w:numId="23">
    <w:abstractNumId w:val="23"/>
  </w:num>
  <w:num w:numId="24">
    <w:abstractNumId w:val="4"/>
  </w:num>
  <w:num w:numId="25">
    <w:abstractNumId w:val="30"/>
  </w:num>
  <w:num w:numId="26">
    <w:abstractNumId w:val="24"/>
  </w:num>
  <w:num w:numId="27">
    <w:abstractNumId w:val="16"/>
  </w:num>
  <w:num w:numId="28">
    <w:abstractNumId w:val="7"/>
  </w:num>
  <w:num w:numId="29">
    <w:abstractNumId w:val="15"/>
  </w:num>
  <w:num w:numId="30">
    <w:abstractNumId w:val="5"/>
  </w:num>
  <w:num w:numId="31">
    <w:abstractNumId w:val="28"/>
  </w:num>
  <w:num w:numId="32">
    <w:abstractNumId w:val="10"/>
  </w:num>
  <w:num w:numId="33">
    <w:abstractNumId w:val="1"/>
  </w:num>
  <w:num w:numId="34">
    <w:abstractNumId w:val="3"/>
  </w:num>
  <w:num w:numId="35">
    <w:abstractNumId w:val="3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612A8"/>
    <w:rsid w:val="000767A8"/>
    <w:rsid w:val="00093C12"/>
    <w:rsid w:val="000F30CB"/>
    <w:rsid w:val="000F5E0C"/>
    <w:rsid w:val="00100C77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5066B"/>
    <w:rsid w:val="00273718"/>
    <w:rsid w:val="00286EF5"/>
    <w:rsid w:val="00290A79"/>
    <w:rsid w:val="002A138D"/>
    <w:rsid w:val="002C7A97"/>
    <w:rsid w:val="002E1C53"/>
    <w:rsid w:val="002E2A51"/>
    <w:rsid w:val="002F47A5"/>
    <w:rsid w:val="003805B2"/>
    <w:rsid w:val="003A58B2"/>
    <w:rsid w:val="003B2849"/>
    <w:rsid w:val="003D32C7"/>
    <w:rsid w:val="00430F65"/>
    <w:rsid w:val="004569E4"/>
    <w:rsid w:val="004820D1"/>
    <w:rsid w:val="00490997"/>
    <w:rsid w:val="004A50A3"/>
    <w:rsid w:val="004B3BE5"/>
    <w:rsid w:val="004C14CB"/>
    <w:rsid w:val="004C2514"/>
    <w:rsid w:val="004D099F"/>
    <w:rsid w:val="004D61A6"/>
    <w:rsid w:val="004E528E"/>
    <w:rsid w:val="00541AFE"/>
    <w:rsid w:val="005A18E6"/>
    <w:rsid w:val="005B03C8"/>
    <w:rsid w:val="005C1E7B"/>
    <w:rsid w:val="005C3AFC"/>
    <w:rsid w:val="005D3834"/>
    <w:rsid w:val="005E2894"/>
    <w:rsid w:val="005E67BF"/>
    <w:rsid w:val="005F15B3"/>
    <w:rsid w:val="006233A0"/>
    <w:rsid w:val="006240FF"/>
    <w:rsid w:val="006964E7"/>
    <w:rsid w:val="006A093B"/>
    <w:rsid w:val="006A4ECF"/>
    <w:rsid w:val="006B6678"/>
    <w:rsid w:val="006B693A"/>
    <w:rsid w:val="007022E3"/>
    <w:rsid w:val="00722EC9"/>
    <w:rsid w:val="00734D91"/>
    <w:rsid w:val="00751749"/>
    <w:rsid w:val="007B1381"/>
    <w:rsid w:val="007C1FA5"/>
    <w:rsid w:val="00806B2A"/>
    <w:rsid w:val="00811C6C"/>
    <w:rsid w:val="008121A6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8D7D44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1AE9"/>
    <w:rsid w:val="00BA483A"/>
    <w:rsid w:val="00BC3343"/>
    <w:rsid w:val="00BE6898"/>
    <w:rsid w:val="00C0247B"/>
    <w:rsid w:val="00C52B0A"/>
    <w:rsid w:val="00C60B38"/>
    <w:rsid w:val="00C747B3"/>
    <w:rsid w:val="00CD4B62"/>
    <w:rsid w:val="00CE120B"/>
    <w:rsid w:val="00D5543B"/>
    <w:rsid w:val="00D767AD"/>
    <w:rsid w:val="00D87959"/>
    <w:rsid w:val="00DB2D04"/>
    <w:rsid w:val="00DD5B53"/>
    <w:rsid w:val="00DD6974"/>
    <w:rsid w:val="00DE72F3"/>
    <w:rsid w:val="00E34908"/>
    <w:rsid w:val="00E60707"/>
    <w:rsid w:val="00E92421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1651D"/>
    <w:rsid w:val="00F477CD"/>
    <w:rsid w:val="00F5545A"/>
    <w:rsid w:val="00F66302"/>
    <w:rsid w:val="00F70F2A"/>
    <w:rsid w:val="00F7680F"/>
    <w:rsid w:val="00F822BD"/>
    <w:rsid w:val="00F94851"/>
    <w:rsid w:val="00FA2FE9"/>
    <w:rsid w:val="00FB1FCE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4:docId w14:val="1FDA3986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://www.dzs.hr" TargetMode="External"/><Relationship Id="rId18" Type="http://schemas.openxmlformats.org/officeDocument/2006/relationships/hyperlink" Target="https://www.qrcode-monkey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image" Target="media/image1.gif"/><Relationship Id="rId17" Type="http://schemas.openxmlformats.org/officeDocument/2006/relationships/hyperlink" Target="http://www.d-maps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zs.hr/Hrv_Eng/ljetopis/2018/sljh2018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atellites.pro/" TargetMode="External"/><Relationship Id="rId11" Type="http://schemas.microsoft.com/office/2007/relationships/diagramDrawing" Target="diagrams/drawing1.xml"/><Relationship Id="rId5" Type="http://schemas.openxmlformats.org/officeDocument/2006/relationships/hyperlink" Target="https://satellites.pro/" TargetMode="External"/><Relationship Id="rId15" Type="http://schemas.openxmlformats.org/officeDocument/2006/relationships/hyperlink" Target="http://www.dzs.hr" TargetMode="External"/><Relationship Id="rId10" Type="http://schemas.openxmlformats.org/officeDocument/2006/relationships/diagramColors" Target="diagrams/colors1.xml"/><Relationship Id="rId19" Type="http://schemas.openxmlformats.org/officeDocument/2006/relationships/hyperlink" Target="https://www.qr-code-generator.com/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://www.enciklopedija.hr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60852BD-D15E-4A3E-8D09-D3E0182CC6F3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colorful3" csCatId="colorful"/>
      <dgm:spPr/>
    </dgm:pt>
    <dgm:pt modelId="{52DE46FC-CF12-4007-9CF0-FF677CAEC66D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gradska naselja</a:t>
          </a:r>
          <a:endParaRPr lang="hr-HR"/>
        </a:p>
      </dgm:t>
    </dgm:pt>
    <dgm:pt modelId="{9F9E1C9D-DF6E-467D-96FE-C0F4EC576694}" type="parTrans" cxnId="{FF545067-11E0-4505-B10B-F7CEC91E123D}">
      <dgm:prSet/>
      <dgm:spPr/>
      <dgm:t>
        <a:bodyPr/>
        <a:lstStyle/>
        <a:p>
          <a:endParaRPr lang="hr-HR"/>
        </a:p>
      </dgm:t>
    </dgm:pt>
    <dgm:pt modelId="{7267A23F-B248-48B2-BEF1-C3FBEF1E6E34}" type="sibTrans" cxnId="{FF545067-11E0-4505-B10B-F7CEC91E123D}">
      <dgm:prSet/>
      <dgm:spPr/>
      <dgm:t>
        <a:bodyPr/>
        <a:lstStyle/>
        <a:p>
          <a:endParaRPr lang="hr-HR"/>
        </a:p>
      </dgm:t>
    </dgm:pt>
    <dgm:pt modelId="{39A221B8-E5DC-4549-99CD-EA03E1D83E6C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makroregionalna</a:t>
          </a:r>
          <a:endParaRPr lang="hr-HR"/>
        </a:p>
      </dgm:t>
    </dgm:pt>
    <dgm:pt modelId="{75FAFC71-B092-44F2-B5A5-0E1E7CBDD4B8}" type="parTrans" cxnId="{0B9BFC60-012E-40E6-915D-6041F5D1AD3D}">
      <dgm:prSet/>
      <dgm:spPr/>
      <dgm:t>
        <a:bodyPr/>
        <a:lstStyle/>
        <a:p>
          <a:endParaRPr lang="hr-HR"/>
        </a:p>
      </dgm:t>
    </dgm:pt>
    <dgm:pt modelId="{900D3DE5-30E7-4ED3-B92F-784CEF7E0B70}" type="sibTrans" cxnId="{0B9BFC60-012E-40E6-915D-6041F5D1AD3D}">
      <dgm:prSet/>
      <dgm:spPr/>
      <dgm:t>
        <a:bodyPr/>
        <a:lstStyle/>
        <a:p>
          <a:endParaRPr lang="hr-HR"/>
        </a:p>
      </dgm:t>
    </dgm:pt>
    <dgm:pt modelId="{98946FD4-8F6B-438B-886D-B04322580374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Zagreb</a:t>
          </a:r>
        </a:p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 Split</a:t>
          </a:r>
        </a:p>
      </dgm:t>
    </dgm:pt>
    <dgm:pt modelId="{F860D0EB-5001-4526-BAC2-B63AB6FD3E23}" type="parTrans" cxnId="{84C01C78-1995-4D4B-91C7-9C778903A2BA}">
      <dgm:prSet/>
      <dgm:spPr/>
      <dgm:t>
        <a:bodyPr/>
        <a:lstStyle/>
        <a:p>
          <a:endParaRPr lang="hr-HR"/>
        </a:p>
      </dgm:t>
    </dgm:pt>
    <dgm:pt modelId="{64EA8A4C-BA0D-4EC3-81D0-3AB2800B8332}" type="sibTrans" cxnId="{84C01C78-1995-4D4B-91C7-9C778903A2BA}">
      <dgm:prSet/>
      <dgm:spPr/>
      <dgm:t>
        <a:bodyPr/>
        <a:lstStyle/>
        <a:p>
          <a:endParaRPr lang="hr-HR"/>
        </a:p>
      </dgm:t>
    </dgm:pt>
    <dgm:pt modelId="{196B44B2-F69C-4CE8-ACFD-F6DB5310B3A1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Rijeka </a:t>
          </a:r>
        </a:p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Osijek</a:t>
          </a:r>
          <a:endParaRPr lang="hr-HR"/>
        </a:p>
      </dgm:t>
    </dgm:pt>
    <dgm:pt modelId="{9B0D5103-A845-497F-8426-1857CB76664E}" type="parTrans" cxnId="{2B4D2CBF-7A8E-4DC9-956A-7420741B5D59}">
      <dgm:prSet/>
      <dgm:spPr/>
      <dgm:t>
        <a:bodyPr/>
        <a:lstStyle/>
        <a:p>
          <a:endParaRPr lang="hr-HR"/>
        </a:p>
      </dgm:t>
    </dgm:pt>
    <dgm:pt modelId="{BF2F6B3D-49DB-4A7C-AA60-2455E0CD3EA9}" type="sibTrans" cxnId="{2B4D2CBF-7A8E-4DC9-956A-7420741B5D59}">
      <dgm:prSet/>
      <dgm:spPr/>
      <dgm:t>
        <a:bodyPr/>
        <a:lstStyle/>
        <a:p>
          <a:endParaRPr lang="hr-HR"/>
        </a:p>
      </dgm:t>
    </dgm:pt>
    <dgm:pt modelId="{B299B42B-4493-45D3-9098-1C317330F0B3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regionalna</a:t>
          </a:r>
          <a:endParaRPr lang="hr-HR"/>
        </a:p>
      </dgm:t>
    </dgm:pt>
    <dgm:pt modelId="{745EB722-C214-4828-A42A-95F306BD8FAF}" type="parTrans" cxnId="{BCE0FAEB-98EF-4E52-9257-E9DBB1D3628D}">
      <dgm:prSet/>
      <dgm:spPr/>
      <dgm:t>
        <a:bodyPr/>
        <a:lstStyle/>
        <a:p>
          <a:endParaRPr lang="hr-HR"/>
        </a:p>
      </dgm:t>
    </dgm:pt>
    <dgm:pt modelId="{3CC2ACB3-45F5-400D-9421-367E45AFAC96}" type="sibTrans" cxnId="{BCE0FAEB-98EF-4E52-9257-E9DBB1D3628D}">
      <dgm:prSet/>
      <dgm:spPr/>
      <dgm:t>
        <a:bodyPr/>
        <a:lstStyle/>
        <a:p>
          <a:endParaRPr lang="hr-HR"/>
        </a:p>
      </dgm:t>
    </dgm:pt>
    <dgm:pt modelId="{C57024C5-9F36-4D07-BCD6-94EEB8CF9B65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Varaždin, Čakovec, Velika Gorica, Karlovac, Bjelovar, Koprivnica i Sisak</a:t>
          </a:r>
        </a:p>
      </dgm:t>
    </dgm:pt>
    <dgm:pt modelId="{2BAB938F-6E50-4D40-94C9-906BA3F7C84A}" type="parTrans" cxnId="{2DCC7181-3D9E-4D20-95B9-A1992CA97E91}">
      <dgm:prSet/>
      <dgm:spPr/>
      <dgm:t>
        <a:bodyPr/>
        <a:lstStyle/>
        <a:p>
          <a:endParaRPr lang="hr-HR"/>
        </a:p>
      </dgm:t>
    </dgm:pt>
    <dgm:pt modelId="{1692DA9B-90DB-4384-AA59-9CAA0ED17FE0}" type="sibTrans" cxnId="{2DCC7181-3D9E-4D20-95B9-A1992CA97E91}">
      <dgm:prSet/>
      <dgm:spPr/>
      <dgm:t>
        <a:bodyPr/>
        <a:lstStyle/>
        <a:p>
          <a:endParaRPr lang="hr-HR"/>
        </a:p>
      </dgm:t>
    </dgm:pt>
    <dgm:pt modelId="{84049479-AAE0-448E-BAAF-23327AA12FAD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Zadar, Šibenik, Dubrovnik</a:t>
          </a:r>
        </a:p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Pula i Slavonski brod</a:t>
          </a:r>
          <a:endParaRPr lang="hr-HR"/>
        </a:p>
      </dgm:t>
    </dgm:pt>
    <dgm:pt modelId="{4292F24D-B7CD-4FB3-8F3E-FBFB25A87143}" type="parTrans" cxnId="{74FDD178-EB94-4495-94CA-BED31A17EABC}">
      <dgm:prSet/>
      <dgm:spPr/>
      <dgm:t>
        <a:bodyPr/>
        <a:lstStyle/>
        <a:p>
          <a:endParaRPr lang="hr-HR"/>
        </a:p>
      </dgm:t>
    </dgm:pt>
    <dgm:pt modelId="{3E7EB53B-2736-47F8-A7F3-926482F04E52}" type="sibTrans" cxnId="{74FDD178-EB94-4495-94CA-BED31A17EABC}">
      <dgm:prSet/>
      <dgm:spPr/>
      <dgm:t>
        <a:bodyPr/>
        <a:lstStyle/>
        <a:p>
          <a:endParaRPr lang="hr-HR"/>
        </a:p>
      </dgm:t>
    </dgm:pt>
    <dgm:pt modelId="{456E03D9-461B-4BB1-BA6B-2193F381C976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subregionalna</a:t>
          </a:r>
          <a:endParaRPr lang="hr-HR"/>
        </a:p>
      </dgm:t>
    </dgm:pt>
    <dgm:pt modelId="{3C00BC3B-F338-482D-9FE7-AA4800068F72}" type="parTrans" cxnId="{0D653B76-2825-42D9-A28B-619A8F8679DC}">
      <dgm:prSet/>
      <dgm:spPr/>
      <dgm:t>
        <a:bodyPr/>
        <a:lstStyle/>
        <a:p>
          <a:endParaRPr lang="hr-HR"/>
        </a:p>
      </dgm:t>
    </dgm:pt>
    <dgm:pt modelId="{90BC4713-7A0C-43A6-B958-4ECC9CD52CEB}" type="sibTrans" cxnId="{0D653B76-2825-42D9-A28B-619A8F8679DC}">
      <dgm:prSet/>
      <dgm:spPr/>
      <dgm:t>
        <a:bodyPr/>
        <a:lstStyle/>
        <a:p>
          <a:endParaRPr lang="hr-HR"/>
        </a:p>
      </dgm:t>
    </dgm:pt>
    <dgm:pt modelId="{F61D0BF0-2513-4157-84A0-AE50BD58A36F}" type="pres">
      <dgm:prSet presAssocID="{360852BD-D15E-4A3E-8D09-D3E0182CC6F3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FBECBD2-4044-40FE-A08A-56ED8C45BC0A}" type="pres">
      <dgm:prSet presAssocID="{52DE46FC-CF12-4007-9CF0-FF677CAEC66D}" presName="hierRoot1" presStyleCnt="0">
        <dgm:presLayoutVars>
          <dgm:hierBranch val="init"/>
        </dgm:presLayoutVars>
      </dgm:prSet>
      <dgm:spPr/>
    </dgm:pt>
    <dgm:pt modelId="{7A692479-BC9B-4CD9-A31F-C0FC654B80DC}" type="pres">
      <dgm:prSet presAssocID="{52DE46FC-CF12-4007-9CF0-FF677CAEC66D}" presName="rootComposite1" presStyleCnt="0"/>
      <dgm:spPr/>
    </dgm:pt>
    <dgm:pt modelId="{1A508DE2-4D43-4C23-A4D5-2D3E6A2C9117}" type="pres">
      <dgm:prSet presAssocID="{52DE46FC-CF12-4007-9CF0-FF677CAEC66D}" presName="rootText1" presStyleLbl="alignAcc1" presStyleIdx="0" presStyleCnt="0">
        <dgm:presLayoutVars>
          <dgm:chPref val="3"/>
        </dgm:presLayoutVars>
      </dgm:prSet>
      <dgm:spPr/>
    </dgm:pt>
    <dgm:pt modelId="{BA33F656-9686-47DA-81E3-69D4B0F4FBEA}" type="pres">
      <dgm:prSet presAssocID="{52DE46FC-CF12-4007-9CF0-FF677CAEC66D}" presName="topArc1" presStyleLbl="parChTrans1D1" presStyleIdx="0" presStyleCnt="16"/>
      <dgm:spPr/>
    </dgm:pt>
    <dgm:pt modelId="{8134A4D7-4D9F-4DD1-A0CE-67A53CFC3A9E}" type="pres">
      <dgm:prSet presAssocID="{52DE46FC-CF12-4007-9CF0-FF677CAEC66D}" presName="bottomArc1" presStyleLbl="parChTrans1D1" presStyleIdx="1" presStyleCnt="16"/>
      <dgm:spPr/>
    </dgm:pt>
    <dgm:pt modelId="{5111EA5F-EE62-4655-B726-66A1ECC6503C}" type="pres">
      <dgm:prSet presAssocID="{52DE46FC-CF12-4007-9CF0-FF677CAEC66D}" presName="topConnNode1" presStyleLbl="node1" presStyleIdx="0" presStyleCnt="0"/>
      <dgm:spPr/>
    </dgm:pt>
    <dgm:pt modelId="{0340FB59-2CDF-466D-8C6A-6DC64E3F9AC1}" type="pres">
      <dgm:prSet presAssocID="{52DE46FC-CF12-4007-9CF0-FF677CAEC66D}" presName="hierChild2" presStyleCnt="0"/>
      <dgm:spPr/>
    </dgm:pt>
    <dgm:pt modelId="{E86D4EF6-64FF-4D4C-8286-66613C5CE3DB}" type="pres">
      <dgm:prSet presAssocID="{75FAFC71-B092-44F2-B5A5-0E1E7CBDD4B8}" presName="Name28" presStyleLbl="parChTrans1D2" presStyleIdx="0" presStyleCnt="3"/>
      <dgm:spPr/>
    </dgm:pt>
    <dgm:pt modelId="{6DFD56DB-1569-4D0A-B4F5-123D32792004}" type="pres">
      <dgm:prSet presAssocID="{39A221B8-E5DC-4549-99CD-EA03E1D83E6C}" presName="hierRoot2" presStyleCnt="0">
        <dgm:presLayoutVars>
          <dgm:hierBranch val="init"/>
        </dgm:presLayoutVars>
      </dgm:prSet>
      <dgm:spPr/>
    </dgm:pt>
    <dgm:pt modelId="{3187B388-86E9-46D7-997B-AE27F2C019BD}" type="pres">
      <dgm:prSet presAssocID="{39A221B8-E5DC-4549-99CD-EA03E1D83E6C}" presName="rootComposite2" presStyleCnt="0"/>
      <dgm:spPr/>
    </dgm:pt>
    <dgm:pt modelId="{A62182DD-19AB-4A0E-939D-BB9FD75108CF}" type="pres">
      <dgm:prSet presAssocID="{39A221B8-E5DC-4549-99CD-EA03E1D83E6C}" presName="rootText2" presStyleLbl="alignAcc1" presStyleIdx="0" presStyleCnt="0">
        <dgm:presLayoutVars>
          <dgm:chPref val="3"/>
        </dgm:presLayoutVars>
      </dgm:prSet>
      <dgm:spPr/>
    </dgm:pt>
    <dgm:pt modelId="{8C2C248B-EE85-4193-9F54-C718EDFA6F27}" type="pres">
      <dgm:prSet presAssocID="{39A221B8-E5DC-4549-99CD-EA03E1D83E6C}" presName="topArc2" presStyleLbl="parChTrans1D1" presStyleIdx="2" presStyleCnt="16"/>
      <dgm:spPr/>
    </dgm:pt>
    <dgm:pt modelId="{1B51CFF4-17CB-4B87-9B03-758181DD2C42}" type="pres">
      <dgm:prSet presAssocID="{39A221B8-E5DC-4549-99CD-EA03E1D83E6C}" presName="bottomArc2" presStyleLbl="parChTrans1D1" presStyleIdx="3" presStyleCnt="16"/>
      <dgm:spPr/>
    </dgm:pt>
    <dgm:pt modelId="{80A0A4CE-14C1-46A8-88B2-12CBB286E5CC}" type="pres">
      <dgm:prSet presAssocID="{39A221B8-E5DC-4549-99CD-EA03E1D83E6C}" presName="topConnNode2" presStyleLbl="node2" presStyleIdx="0" presStyleCnt="0"/>
      <dgm:spPr/>
    </dgm:pt>
    <dgm:pt modelId="{959296FA-ACEA-46DD-A0BB-3151B8CCCA8E}" type="pres">
      <dgm:prSet presAssocID="{39A221B8-E5DC-4549-99CD-EA03E1D83E6C}" presName="hierChild4" presStyleCnt="0"/>
      <dgm:spPr/>
    </dgm:pt>
    <dgm:pt modelId="{F5A9A14E-6488-495E-A513-0AF9270373F9}" type="pres">
      <dgm:prSet presAssocID="{F860D0EB-5001-4526-BAC2-B63AB6FD3E23}" presName="Name28" presStyleLbl="parChTrans1D3" presStyleIdx="0" presStyleCnt="4"/>
      <dgm:spPr/>
    </dgm:pt>
    <dgm:pt modelId="{15A8DABC-7A03-43C1-9EA8-64E016132CB5}" type="pres">
      <dgm:prSet presAssocID="{98946FD4-8F6B-438B-886D-B04322580374}" presName="hierRoot2" presStyleCnt="0">
        <dgm:presLayoutVars>
          <dgm:hierBranch val="init"/>
        </dgm:presLayoutVars>
      </dgm:prSet>
      <dgm:spPr/>
    </dgm:pt>
    <dgm:pt modelId="{EA38D24D-1BB1-4829-A297-C56FB2C5CBEC}" type="pres">
      <dgm:prSet presAssocID="{98946FD4-8F6B-438B-886D-B04322580374}" presName="rootComposite2" presStyleCnt="0"/>
      <dgm:spPr/>
    </dgm:pt>
    <dgm:pt modelId="{1F82ED68-E110-4E8D-B038-8941836EDF83}" type="pres">
      <dgm:prSet presAssocID="{98946FD4-8F6B-438B-886D-B04322580374}" presName="rootText2" presStyleLbl="alignAcc1" presStyleIdx="0" presStyleCnt="0">
        <dgm:presLayoutVars>
          <dgm:chPref val="3"/>
        </dgm:presLayoutVars>
      </dgm:prSet>
      <dgm:spPr/>
    </dgm:pt>
    <dgm:pt modelId="{EBC150A3-6772-4EB5-BBBE-6DF0CBB31C32}" type="pres">
      <dgm:prSet presAssocID="{98946FD4-8F6B-438B-886D-B04322580374}" presName="topArc2" presStyleLbl="parChTrans1D1" presStyleIdx="4" presStyleCnt="16"/>
      <dgm:spPr/>
    </dgm:pt>
    <dgm:pt modelId="{A61E5497-F11B-4EF1-891F-377E816BB975}" type="pres">
      <dgm:prSet presAssocID="{98946FD4-8F6B-438B-886D-B04322580374}" presName="bottomArc2" presStyleLbl="parChTrans1D1" presStyleIdx="5" presStyleCnt="16"/>
      <dgm:spPr/>
    </dgm:pt>
    <dgm:pt modelId="{F7DC69F2-F3D5-45DC-AFD8-DF063DA4540B}" type="pres">
      <dgm:prSet presAssocID="{98946FD4-8F6B-438B-886D-B04322580374}" presName="topConnNode2" presStyleLbl="node3" presStyleIdx="0" presStyleCnt="0"/>
      <dgm:spPr/>
    </dgm:pt>
    <dgm:pt modelId="{3EBDB4C0-0B1C-4CD6-9462-A78AD38B4047}" type="pres">
      <dgm:prSet presAssocID="{98946FD4-8F6B-438B-886D-B04322580374}" presName="hierChild4" presStyleCnt="0"/>
      <dgm:spPr/>
    </dgm:pt>
    <dgm:pt modelId="{27067C83-881E-453A-A694-E033177F2160}" type="pres">
      <dgm:prSet presAssocID="{98946FD4-8F6B-438B-886D-B04322580374}" presName="hierChild5" presStyleCnt="0"/>
      <dgm:spPr/>
    </dgm:pt>
    <dgm:pt modelId="{22639B44-10CF-4EBA-A342-B1FC5196881E}" type="pres">
      <dgm:prSet presAssocID="{9B0D5103-A845-497F-8426-1857CB76664E}" presName="Name28" presStyleLbl="parChTrans1D3" presStyleIdx="1" presStyleCnt="4"/>
      <dgm:spPr/>
    </dgm:pt>
    <dgm:pt modelId="{E409DF1A-67E0-42EA-A2E1-7206602F733E}" type="pres">
      <dgm:prSet presAssocID="{196B44B2-F69C-4CE8-ACFD-F6DB5310B3A1}" presName="hierRoot2" presStyleCnt="0">
        <dgm:presLayoutVars>
          <dgm:hierBranch val="init"/>
        </dgm:presLayoutVars>
      </dgm:prSet>
      <dgm:spPr/>
    </dgm:pt>
    <dgm:pt modelId="{BFEEFB7B-E903-4ECB-96E0-DDD225BC8B94}" type="pres">
      <dgm:prSet presAssocID="{196B44B2-F69C-4CE8-ACFD-F6DB5310B3A1}" presName="rootComposite2" presStyleCnt="0"/>
      <dgm:spPr/>
    </dgm:pt>
    <dgm:pt modelId="{2D97D250-A919-47FD-BAEA-3AFAC773C615}" type="pres">
      <dgm:prSet presAssocID="{196B44B2-F69C-4CE8-ACFD-F6DB5310B3A1}" presName="rootText2" presStyleLbl="alignAcc1" presStyleIdx="0" presStyleCnt="0">
        <dgm:presLayoutVars>
          <dgm:chPref val="3"/>
        </dgm:presLayoutVars>
      </dgm:prSet>
      <dgm:spPr/>
    </dgm:pt>
    <dgm:pt modelId="{31365C9E-20A0-4972-8ABB-C3704D288F6C}" type="pres">
      <dgm:prSet presAssocID="{196B44B2-F69C-4CE8-ACFD-F6DB5310B3A1}" presName="topArc2" presStyleLbl="parChTrans1D1" presStyleIdx="6" presStyleCnt="16"/>
      <dgm:spPr/>
    </dgm:pt>
    <dgm:pt modelId="{D6A1C6E0-1A17-4342-A43D-F0E7E74F0F28}" type="pres">
      <dgm:prSet presAssocID="{196B44B2-F69C-4CE8-ACFD-F6DB5310B3A1}" presName="bottomArc2" presStyleLbl="parChTrans1D1" presStyleIdx="7" presStyleCnt="16"/>
      <dgm:spPr/>
    </dgm:pt>
    <dgm:pt modelId="{05F13CE2-98CD-4840-8AFB-4147367BFFB2}" type="pres">
      <dgm:prSet presAssocID="{196B44B2-F69C-4CE8-ACFD-F6DB5310B3A1}" presName="topConnNode2" presStyleLbl="node3" presStyleIdx="0" presStyleCnt="0"/>
      <dgm:spPr/>
    </dgm:pt>
    <dgm:pt modelId="{B825087A-26EE-4943-A6D7-BB3E4D9BD65B}" type="pres">
      <dgm:prSet presAssocID="{196B44B2-F69C-4CE8-ACFD-F6DB5310B3A1}" presName="hierChild4" presStyleCnt="0"/>
      <dgm:spPr/>
    </dgm:pt>
    <dgm:pt modelId="{49D8EEA9-45FC-4B32-8931-031668DE90B0}" type="pres">
      <dgm:prSet presAssocID="{196B44B2-F69C-4CE8-ACFD-F6DB5310B3A1}" presName="hierChild5" presStyleCnt="0"/>
      <dgm:spPr/>
    </dgm:pt>
    <dgm:pt modelId="{C78C054E-5914-43C8-BE70-2860F8250599}" type="pres">
      <dgm:prSet presAssocID="{39A221B8-E5DC-4549-99CD-EA03E1D83E6C}" presName="hierChild5" presStyleCnt="0"/>
      <dgm:spPr/>
    </dgm:pt>
    <dgm:pt modelId="{F63A72BC-5413-40B6-833A-9CE4CE87F507}" type="pres">
      <dgm:prSet presAssocID="{745EB722-C214-4828-A42A-95F306BD8FAF}" presName="Name28" presStyleLbl="parChTrans1D2" presStyleIdx="1" presStyleCnt="3"/>
      <dgm:spPr/>
    </dgm:pt>
    <dgm:pt modelId="{20513E0C-0C0B-461E-87B1-3DE741DE0221}" type="pres">
      <dgm:prSet presAssocID="{B299B42B-4493-45D3-9098-1C317330F0B3}" presName="hierRoot2" presStyleCnt="0">
        <dgm:presLayoutVars>
          <dgm:hierBranch val="init"/>
        </dgm:presLayoutVars>
      </dgm:prSet>
      <dgm:spPr/>
    </dgm:pt>
    <dgm:pt modelId="{D7D9CBCC-3AC4-4567-8A3D-A6F9C725EF75}" type="pres">
      <dgm:prSet presAssocID="{B299B42B-4493-45D3-9098-1C317330F0B3}" presName="rootComposite2" presStyleCnt="0"/>
      <dgm:spPr/>
    </dgm:pt>
    <dgm:pt modelId="{8580378E-6D55-475B-9B7A-AA8BCF35626C}" type="pres">
      <dgm:prSet presAssocID="{B299B42B-4493-45D3-9098-1C317330F0B3}" presName="rootText2" presStyleLbl="alignAcc1" presStyleIdx="0" presStyleCnt="0">
        <dgm:presLayoutVars>
          <dgm:chPref val="3"/>
        </dgm:presLayoutVars>
      </dgm:prSet>
      <dgm:spPr/>
    </dgm:pt>
    <dgm:pt modelId="{7DEDAF1F-5B6B-411F-BE6F-DDDB8A52D979}" type="pres">
      <dgm:prSet presAssocID="{B299B42B-4493-45D3-9098-1C317330F0B3}" presName="topArc2" presStyleLbl="parChTrans1D1" presStyleIdx="8" presStyleCnt="16"/>
      <dgm:spPr/>
    </dgm:pt>
    <dgm:pt modelId="{872739BB-7E1B-4298-AED7-68C249BF1C3A}" type="pres">
      <dgm:prSet presAssocID="{B299B42B-4493-45D3-9098-1C317330F0B3}" presName="bottomArc2" presStyleLbl="parChTrans1D1" presStyleIdx="9" presStyleCnt="16"/>
      <dgm:spPr/>
    </dgm:pt>
    <dgm:pt modelId="{78E1E565-F0C6-4F9E-A66D-CD740814A40C}" type="pres">
      <dgm:prSet presAssocID="{B299B42B-4493-45D3-9098-1C317330F0B3}" presName="topConnNode2" presStyleLbl="node2" presStyleIdx="0" presStyleCnt="0"/>
      <dgm:spPr/>
    </dgm:pt>
    <dgm:pt modelId="{9D746C48-E114-4FE7-A453-B8179086A033}" type="pres">
      <dgm:prSet presAssocID="{B299B42B-4493-45D3-9098-1C317330F0B3}" presName="hierChild4" presStyleCnt="0"/>
      <dgm:spPr/>
    </dgm:pt>
    <dgm:pt modelId="{890F8665-EC01-456B-8BC7-AE8C8F8A35B1}" type="pres">
      <dgm:prSet presAssocID="{2BAB938F-6E50-4D40-94C9-906BA3F7C84A}" presName="Name28" presStyleLbl="parChTrans1D3" presStyleIdx="2" presStyleCnt="4"/>
      <dgm:spPr/>
    </dgm:pt>
    <dgm:pt modelId="{CF025498-FEA3-4865-98E5-1A4F0F6BE179}" type="pres">
      <dgm:prSet presAssocID="{C57024C5-9F36-4D07-BCD6-94EEB8CF9B65}" presName="hierRoot2" presStyleCnt="0">
        <dgm:presLayoutVars>
          <dgm:hierBranch val="init"/>
        </dgm:presLayoutVars>
      </dgm:prSet>
      <dgm:spPr/>
    </dgm:pt>
    <dgm:pt modelId="{7C14AF3C-680F-4AF6-9CD0-49F186C085BE}" type="pres">
      <dgm:prSet presAssocID="{C57024C5-9F36-4D07-BCD6-94EEB8CF9B65}" presName="rootComposite2" presStyleCnt="0"/>
      <dgm:spPr/>
    </dgm:pt>
    <dgm:pt modelId="{E2BE0677-59E3-4FE1-982E-AA2FADAF44A9}" type="pres">
      <dgm:prSet presAssocID="{C57024C5-9F36-4D07-BCD6-94EEB8CF9B65}" presName="rootText2" presStyleLbl="alignAcc1" presStyleIdx="0" presStyleCnt="0">
        <dgm:presLayoutVars>
          <dgm:chPref val="3"/>
        </dgm:presLayoutVars>
      </dgm:prSet>
      <dgm:spPr/>
    </dgm:pt>
    <dgm:pt modelId="{E3A6B84E-9742-4BE7-99BB-D1496A2D1B54}" type="pres">
      <dgm:prSet presAssocID="{C57024C5-9F36-4D07-BCD6-94EEB8CF9B65}" presName="topArc2" presStyleLbl="parChTrans1D1" presStyleIdx="10" presStyleCnt="16"/>
      <dgm:spPr/>
    </dgm:pt>
    <dgm:pt modelId="{1B4DFE99-8ADB-45A8-A1E4-4DC3DAF120C2}" type="pres">
      <dgm:prSet presAssocID="{C57024C5-9F36-4D07-BCD6-94EEB8CF9B65}" presName="bottomArc2" presStyleLbl="parChTrans1D1" presStyleIdx="11" presStyleCnt="16"/>
      <dgm:spPr/>
    </dgm:pt>
    <dgm:pt modelId="{2FE1B9AF-3E48-423B-8FE5-D45F2FCE3CA4}" type="pres">
      <dgm:prSet presAssocID="{C57024C5-9F36-4D07-BCD6-94EEB8CF9B65}" presName="topConnNode2" presStyleLbl="node3" presStyleIdx="0" presStyleCnt="0"/>
      <dgm:spPr/>
    </dgm:pt>
    <dgm:pt modelId="{5EF09DB0-AAE1-4EFF-ADA1-12B6A19BAFA6}" type="pres">
      <dgm:prSet presAssocID="{C57024C5-9F36-4D07-BCD6-94EEB8CF9B65}" presName="hierChild4" presStyleCnt="0"/>
      <dgm:spPr/>
    </dgm:pt>
    <dgm:pt modelId="{B9DF1032-72EE-4080-A4CD-F647149FC7C3}" type="pres">
      <dgm:prSet presAssocID="{C57024C5-9F36-4D07-BCD6-94EEB8CF9B65}" presName="hierChild5" presStyleCnt="0"/>
      <dgm:spPr/>
    </dgm:pt>
    <dgm:pt modelId="{E1B73FB5-C5AE-436D-9CD7-54F7F8A19E5E}" type="pres">
      <dgm:prSet presAssocID="{4292F24D-B7CD-4FB3-8F3E-FBFB25A87143}" presName="Name28" presStyleLbl="parChTrans1D3" presStyleIdx="3" presStyleCnt="4"/>
      <dgm:spPr/>
    </dgm:pt>
    <dgm:pt modelId="{67233FBB-A0E8-4262-A066-3C80985AAC80}" type="pres">
      <dgm:prSet presAssocID="{84049479-AAE0-448E-BAAF-23327AA12FAD}" presName="hierRoot2" presStyleCnt="0">
        <dgm:presLayoutVars>
          <dgm:hierBranch val="init"/>
        </dgm:presLayoutVars>
      </dgm:prSet>
      <dgm:spPr/>
    </dgm:pt>
    <dgm:pt modelId="{BAD26AE1-3D75-4873-898F-8EC59E1135D4}" type="pres">
      <dgm:prSet presAssocID="{84049479-AAE0-448E-BAAF-23327AA12FAD}" presName="rootComposite2" presStyleCnt="0"/>
      <dgm:spPr/>
    </dgm:pt>
    <dgm:pt modelId="{46571C14-10BA-40E1-9A02-A25652FC503C}" type="pres">
      <dgm:prSet presAssocID="{84049479-AAE0-448E-BAAF-23327AA12FAD}" presName="rootText2" presStyleLbl="alignAcc1" presStyleIdx="0" presStyleCnt="0">
        <dgm:presLayoutVars>
          <dgm:chPref val="3"/>
        </dgm:presLayoutVars>
      </dgm:prSet>
      <dgm:spPr/>
    </dgm:pt>
    <dgm:pt modelId="{544F9ECE-8EAC-4576-A0D7-4635058849EE}" type="pres">
      <dgm:prSet presAssocID="{84049479-AAE0-448E-BAAF-23327AA12FAD}" presName="topArc2" presStyleLbl="parChTrans1D1" presStyleIdx="12" presStyleCnt="16"/>
      <dgm:spPr/>
    </dgm:pt>
    <dgm:pt modelId="{143A99FF-C5A9-4A59-A06D-44CBF960DA03}" type="pres">
      <dgm:prSet presAssocID="{84049479-AAE0-448E-BAAF-23327AA12FAD}" presName="bottomArc2" presStyleLbl="parChTrans1D1" presStyleIdx="13" presStyleCnt="16"/>
      <dgm:spPr/>
    </dgm:pt>
    <dgm:pt modelId="{27162438-F42A-41F8-9397-F344DD336418}" type="pres">
      <dgm:prSet presAssocID="{84049479-AAE0-448E-BAAF-23327AA12FAD}" presName="topConnNode2" presStyleLbl="node3" presStyleIdx="0" presStyleCnt="0"/>
      <dgm:spPr/>
    </dgm:pt>
    <dgm:pt modelId="{E315B7C3-647E-40AD-B2DC-28F11147EA86}" type="pres">
      <dgm:prSet presAssocID="{84049479-AAE0-448E-BAAF-23327AA12FAD}" presName="hierChild4" presStyleCnt="0"/>
      <dgm:spPr/>
    </dgm:pt>
    <dgm:pt modelId="{7356EC25-F768-4959-BC4A-7550B43EBE3B}" type="pres">
      <dgm:prSet presAssocID="{84049479-AAE0-448E-BAAF-23327AA12FAD}" presName="hierChild5" presStyleCnt="0"/>
      <dgm:spPr/>
    </dgm:pt>
    <dgm:pt modelId="{AF3C5CD9-B734-4B10-8A0A-DAF8C69C08BC}" type="pres">
      <dgm:prSet presAssocID="{B299B42B-4493-45D3-9098-1C317330F0B3}" presName="hierChild5" presStyleCnt="0"/>
      <dgm:spPr/>
    </dgm:pt>
    <dgm:pt modelId="{8A88F20B-F249-4B9A-98CD-BC9515613870}" type="pres">
      <dgm:prSet presAssocID="{3C00BC3B-F338-482D-9FE7-AA4800068F72}" presName="Name28" presStyleLbl="parChTrans1D2" presStyleIdx="2" presStyleCnt="3"/>
      <dgm:spPr/>
    </dgm:pt>
    <dgm:pt modelId="{13D0AAAA-61AF-4F7B-B7FD-EC0806A6B885}" type="pres">
      <dgm:prSet presAssocID="{456E03D9-461B-4BB1-BA6B-2193F381C976}" presName="hierRoot2" presStyleCnt="0">
        <dgm:presLayoutVars>
          <dgm:hierBranch val="init"/>
        </dgm:presLayoutVars>
      </dgm:prSet>
      <dgm:spPr/>
    </dgm:pt>
    <dgm:pt modelId="{5FE59A1F-4742-4CE4-B540-26A63614F6C5}" type="pres">
      <dgm:prSet presAssocID="{456E03D9-461B-4BB1-BA6B-2193F381C976}" presName="rootComposite2" presStyleCnt="0"/>
      <dgm:spPr/>
    </dgm:pt>
    <dgm:pt modelId="{7C064D58-A0E7-4B1C-A196-64D25DCD1191}" type="pres">
      <dgm:prSet presAssocID="{456E03D9-461B-4BB1-BA6B-2193F381C976}" presName="rootText2" presStyleLbl="alignAcc1" presStyleIdx="0" presStyleCnt="0">
        <dgm:presLayoutVars>
          <dgm:chPref val="3"/>
        </dgm:presLayoutVars>
      </dgm:prSet>
      <dgm:spPr/>
    </dgm:pt>
    <dgm:pt modelId="{2B9D6124-F728-4C78-869A-8307D081549B}" type="pres">
      <dgm:prSet presAssocID="{456E03D9-461B-4BB1-BA6B-2193F381C976}" presName="topArc2" presStyleLbl="parChTrans1D1" presStyleIdx="14" presStyleCnt="16"/>
      <dgm:spPr/>
    </dgm:pt>
    <dgm:pt modelId="{93EAE542-36BE-45E1-A597-3B0A3FB35C73}" type="pres">
      <dgm:prSet presAssocID="{456E03D9-461B-4BB1-BA6B-2193F381C976}" presName="bottomArc2" presStyleLbl="parChTrans1D1" presStyleIdx="15" presStyleCnt="16"/>
      <dgm:spPr/>
    </dgm:pt>
    <dgm:pt modelId="{7297E2F5-91C6-4547-94ED-DDB8F445A4D1}" type="pres">
      <dgm:prSet presAssocID="{456E03D9-461B-4BB1-BA6B-2193F381C976}" presName="topConnNode2" presStyleLbl="node2" presStyleIdx="0" presStyleCnt="0"/>
      <dgm:spPr/>
    </dgm:pt>
    <dgm:pt modelId="{7BC7B5EA-B0C5-44B8-87E5-DB09BF69167A}" type="pres">
      <dgm:prSet presAssocID="{456E03D9-461B-4BB1-BA6B-2193F381C976}" presName="hierChild4" presStyleCnt="0"/>
      <dgm:spPr/>
    </dgm:pt>
    <dgm:pt modelId="{FE7AD32C-B7ED-416E-AFB2-830A7BE22FA2}" type="pres">
      <dgm:prSet presAssocID="{456E03D9-461B-4BB1-BA6B-2193F381C976}" presName="hierChild5" presStyleCnt="0"/>
      <dgm:spPr/>
    </dgm:pt>
    <dgm:pt modelId="{3C407308-507F-404A-8127-15A505F24584}" type="pres">
      <dgm:prSet presAssocID="{52DE46FC-CF12-4007-9CF0-FF677CAEC66D}" presName="hierChild3" presStyleCnt="0"/>
      <dgm:spPr/>
    </dgm:pt>
  </dgm:ptLst>
  <dgm:cxnLst>
    <dgm:cxn modelId="{AF4CBD08-C602-4DD8-992B-C5E543A33AAA}" type="presOf" srcId="{196B44B2-F69C-4CE8-ACFD-F6DB5310B3A1}" destId="{05F13CE2-98CD-4840-8AFB-4147367BFFB2}" srcOrd="1" destOrd="0" presId="urn:microsoft.com/office/officeart/2008/layout/HalfCircleOrganizationChart"/>
    <dgm:cxn modelId="{BB8E9521-6C11-4C98-AD48-415BE68B78A0}" type="presOf" srcId="{360852BD-D15E-4A3E-8D09-D3E0182CC6F3}" destId="{F61D0BF0-2513-4157-84A0-AE50BD58A36F}" srcOrd="0" destOrd="0" presId="urn:microsoft.com/office/officeart/2008/layout/HalfCircleOrganizationChart"/>
    <dgm:cxn modelId="{97296625-0D2C-4AFD-AD9B-CF7A0E04FFD2}" type="presOf" srcId="{98946FD4-8F6B-438B-886D-B04322580374}" destId="{1F82ED68-E110-4E8D-B038-8941836EDF83}" srcOrd="0" destOrd="0" presId="urn:microsoft.com/office/officeart/2008/layout/HalfCircleOrganizationChart"/>
    <dgm:cxn modelId="{D3A88231-13EC-4813-B107-DA834673E126}" type="presOf" srcId="{84049479-AAE0-448E-BAAF-23327AA12FAD}" destId="{46571C14-10BA-40E1-9A02-A25652FC503C}" srcOrd="0" destOrd="0" presId="urn:microsoft.com/office/officeart/2008/layout/HalfCircleOrganizationChart"/>
    <dgm:cxn modelId="{1B2B6C33-71F1-4A8C-97B3-F5871AE8EED7}" type="presOf" srcId="{39A221B8-E5DC-4549-99CD-EA03E1D83E6C}" destId="{A62182DD-19AB-4A0E-939D-BB9FD75108CF}" srcOrd="0" destOrd="0" presId="urn:microsoft.com/office/officeart/2008/layout/HalfCircleOrganizationChart"/>
    <dgm:cxn modelId="{4A28E05D-BF50-470B-83A4-1ABC6DA53071}" type="presOf" srcId="{9B0D5103-A845-497F-8426-1857CB76664E}" destId="{22639B44-10CF-4EBA-A342-B1FC5196881E}" srcOrd="0" destOrd="0" presId="urn:microsoft.com/office/officeart/2008/layout/HalfCircleOrganizationChart"/>
    <dgm:cxn modelId="{0B9BFC60-012E-40E6-915D-6041F5D1AD3D}" srcId="{52DE46FC-CF12-4007-9CF0-FF677CAEC66D}" destId="{39A221B8-E5DC-4549-99CD-EA03E1D83E6C}" srcOrd="0" destOrd="0" parTransId="{75FAFC71-B092-44F2-B5A5-0E1E7CBDD4B8}" sibTransId="{900D3DE5-30E7-4ED3-B92F-784CEF7E0B70}"/>
    <dgm:cxn modelId="{18EFD741-DB9A-434A-8690-3F55BFB4C5D9}" type="presOf" srcId="{2BAB938F-6E50-4D40-94C9-906BA3F7C84A}" destId="{890F8665-EC01-456B-8BC7-AE8C8F8A35B1}" srcOrd="0" destOrd="0" presId="urn:microsoft.com/office/officeart/2008/layout/HalfCircleOrganizationChart"/>
    <dgm:cxn modelId="{D414C044-2578-454F-B10A-195A2A17BB98}" type="presOf" srcId="{98946FD4-8F6B-438B-886D-B04322580374}" destId="{F7DC69F2-F3D5-45DC-AFD8-DF063DA4540B}" srcOrd="1" destOrd="0" presId="urn:microsoft.com/office/officeart/2008/layout/HalfCircleOrganizationChart"/>
    <dgm:cxn modelId="{ABD46565-76A5-4638-A99C-27B7635BFBE0}" type="presOf" srcId="{F860D0EB-5001-4526-BAC2-B63AB6FD3E23}" destId="{F5A9A14E-6488-495E-A513-0AF9270373F9}" srcOrd="0" destOrd="0" presId="urn:microsoft.com/office/officeart/2008/layout/HalfCircleOrganizationChart"/>
    <dgm:cxn modelId="{FF545067-11E0-4505-B10B-F7CEC91E123D}" srcId="{360852BD-D15E-4A3E-8D09-D3E0182CC6F3}" destId="{52DE46FC-CF12-4007-9CF0-FF677CAEC66D}" srcOrd="0" destOrd="0" parTransId="{9F9E1C9D-DF6E-467D-96FE-C0F4EC576694}" sibTransId="{7267A23F-B248-48B2-BEF1-C3FBEF1E6E34}"/>
    <dgm:cxn modelId="{2C1D474A-07D1-4E61-AD73-4173405A2685}" type="presOf" srcId="{39A221B8-E5DC-4549-99CD-EA03E1D83E6C}" destId="{80A0A4CE-14C1-46A8-88B2-12CBB286E5CC}" srcOrd="1" destOrd="0" presId="urn:microsoft.com/office/officeart/2008/layout/HalfCircleOrganizationChart"/>
    <dgm:cxn modelId="{0D653B76-2825-42D9-A28B-619A8F8679DC}" srcId="{52DE46FC-CF12-4007-9CF0-FF677CAEC66D}" destId="{456E03D9-461B-4BB1-BA6B-2193F381C976}" srcOrd="2" destOrd="0" parTransId="{3C00BC3B-F338-482D-9FE7-AA4800068F72}" sibTransId="{90BC4713-7A0C-43A6-B958-4ECC9CD52CEB}"/>
    <dgm:cxn modelId="{84C01C78-1995-4D4B-91C7-9C778903A2BA}" srcId="{39A221B8-E5DC-4549-99CD-EA03E1D83E6C}" destId="{98946FD4-8F6B-438B-886D-B04322580374}" srcOrd="0" destOrd="0" parTransId="{F860D0EB-5001-4526-BAC2-B63AB6FD3E23}" sibTransId="{64EA8A4C-BA0D-4EC3-81D0-3AB2800B8332}"/>
    <dgm:cxn modelId="{74FDD178-EB94-4495-94CA-BED31A17EABC}" srcId="{B299B42B-4493-45D3-9098-1C317330F0B3}" destId="{84049479-AAE0-448E-BAAF-23327AA12FAD}" srcOrd="1" destOrd="0" parTransId="{4292F24D-B7CD-4FB3-8F3E-FBFB25A87143}" sibTransId="{3E7EB53B-2736-47F8-A7F3-926482F04E52}"/>
    <dgm:cxn modelId="{2DCC7181-3D9E-4D20-95B9-A1992CA97E91}" srcId="{B299B42B-4493-45D3-9098-1C317330F0B3}" destId="{C57024C5-9F36-4D07-BCD6-94EEB8CF9B65}" srcOrd="0" destOrd="0" parTransId="{2BAB938F-6E50-4D40-94C9-906BA3F7C84A}" sibTransId="{1692DA9B-90DB-4384-AA59-9CAA0ED17FE0}"/>
    <dgm:cxn modelId="{7A817A81-1A61-4B96-AB00-AFA6A7E1BDD3}" type="presOf" srcId="{B299B42B-4493-45D3-9098-1C317330F0B3}" destId="{8580378E-6D55-475B-9B7A-AA8BCF35626C}" srcOrd="0" destOrd="0" presId="urn:microsoft.com/office/officeart/2008/layout/HalfCircleOrganizationChart"/>
    <dgm:cxn modelId="{FFA23885-D4CC-42E4-A1C6-3E23C0AAFA43}" type="presOf" srcId="{3C00BC3B-F338-482D-9FE7-AA4800068F72}" destId="{8A88F20B-F249-4B9A-98CD-BC9515613870}" srcOrd="0" destOrd="0" presId="urn:microsoft.com/office/officeart/2008/layout/HalfCircleOrganizationChart"/>
    <dgm:cxn modelId="{D68ECE87-3E26-4390-BB74-4BE39CCD8212}" type="presOf" srcId="{52DE46FC-CF12-4007-9CF0-FF677CAEC66D}" destId="{5111EA5F-EE62-4655-B726-66A1ECC6503C}" srcOrd="1" destOrd="0" presId="urn:microsoft.com/office/officeart/2008/layout/HalfCircleOrganizationChart"/>
    <dgm:cxn modelId="{8C6C46A1-D6B7-419A-9885-A344E96EB844}" type="presOf" srcId="{456E03D9-461B-4BB1-BA6B-2193F381C976}" destId="{7297E2F5-91C6-4547-94ED-DDB8F445A4D1}" srcOrd="1" destOrd="0" presId="urn:microsoft.com/office/officeart/2008/layout/HalfCircleOrganizationChart"/>
    <dgm:cxn modelId="{18DBCCA4-3607-457A-B239-DA27880B653D}" type="presOf" srcId="{C57024C5-9F36-4D07-BCD6-94EEB8CF9B65}" destId="{2FE1B9AF-3E48-423B-8FE5-D45F2FCE3CA4}" srcOrd="1" destOrd="0" presId="urn:microsoft.com/office/officeart/2008/layout/HalfCircleOrganizationChart"/>
    <dgm:cxn modelId="{7E8BA2AA-38D3-4E3C-B9BA-D3D263E90C3C}" type="presOf" srcId="{84049479-AAE0-448E-BAAF-23327AA12FAD}" destId="{27162438-F42A-41F8-9397-F344DD336418}" srcOrd="1" destOrd="0" presId="urn:microsoft.com/office/officeart/2008/layout/HalfCircleOrganizationChart"/>
    <dgm:cxn modelId="{CEEBBAB2-62D5-4A5E-89E9-37E4E21040BD}" type="presOf" srcId="{C57024C5-9F36-4D07-BCD6-94EEB8CF9B65}" destId="{E2BE0677-59E3-4FE1-982E-AA2FADAF44A9}" srcOrd="0" destOrd="0" presId="urn:microsoft.com/office/officeart/2008/layout/HalfCircleOrganizationChart"/>
    <dgm:cxn modelId="{2B4D2CBF-7A8E-4DC9-956A-7420741B5D59}" srcId="{39A221B8-E5DC-4549-99CD-EA03E1D83E6C}" destId="{196B44B2-F69C-4CE8-ACFD-F6DB5310B3A1}" srcOrd="1" destOrd="0" parTransId="{9B0D5103-A845-497F-8426-1857CB76664E}" sibTransId="{BF2F6B3D-49DB-4A7C-AA60-2455E0CD3EA9}"/>
    <dgm:cxn modelId="{41C29EBF-B164-4AAF-B287-9555573D4BAA}" type="presOf" srcId="{75FAFC71-B092-44F2-B5A5-0E1E7CBDD4B8}" destId="{E86D4EF6-64FF-4D4C-8286-66613C5CE3DB}" srcOrd="0" destOrd="0" presId="urn:microsoft.com/office/officeart/2008/layout/HalfCircleOrganizationChart"/>
    <dgm:cxn modelId="{C62E62C7-852C-4F5D-BD5E-DB4C98413C76}" type="presOf" srcId="{4292F24D-B7CD-4FB3-8F3E-FBFB25A87143}" destId="{E1B73FB5-C5AE-436D-9CD7-54F7F8A19E5E}" srcOrd="0" destOrd="0" presId="urn:microsoft.com/office/officeart/2008/layout/HalfCircleOrganizationChart"/>
    <dgm:cxn modelId="{8C0ED8DF-DA60-413D-8FA1-FAA225660442}" type="presOf" srcId="{52DE46FC-CF12-4007-9CF0-FF677CAEC66D}" destId="{1A508DE2-4D43-4C23-A4D5-2D3E6A2C9117}" srcOrd="0" destOrd="0" presId="urn:microsoft.com/office/officeart/2008/layout/HalfCircleOrganizationChart"/>
    <dgm:cxn modelId="{948375EB-E7E7-4CFF-88BF-D28C01387386}" type="presOf" srcId="{B299B42B-4493-45D3-9098-1C317330F0B3}" destId="{78E1E565-F0C6-4F9E-A66D-CD740814A40C}" srcOrd="1" destOrd="0" presId="urn:microsoft.com/office/officeart/2008/layout/HalfCircleOrganizationChart"/>
    <dgm:cxn modelId="{BCE0FAEB-98EF-4E52-9257-E9DBB1D3628D}" srcId="{52DE46FC-CF12-4007-9CF0-FF677CAEC66D}" destId="{B299B42B-4493-45D3-9098-1C317330F0B3}" srcOrd="1" destOrd="0" parTransId="{745EB722-C214-4828-A42A-95F306BD8FAF}" sibTransId="{3CC2ACB3-45F5-400D-9421-367E45AFAC96}"/>
    <dgm:cxn modelId="{7ECD21EC-EC41-40FC-94BC-8C9461E95617}" type="presOf" srcId="{196B44B2-F69C-4CE8-ACFD-F6DB5310B3A1}" destId="{2D97D250-A919-47FD-BAEA-3AFAC773C615}" srcOrd="0" destOrd="0" presId="urn:microsoft.com/office/officeart/2008/layout/HalfCircleOrganizationChart"/>
    <dgm:cxn modelId="{110B1CEF-CD65-4976-A188-013D4A0B5897}" type="presOf" srcId="{745EB722-C214-4828-A42A-95F306BD8FAF}" destId="{F63A72BC-5413-40B6-833A-9CE4CE87F507}" srcOrd="0" destOrd="0" presId="urn:microsoft.com/office/officeart/2008/layout/HalfCircleOrganizationChart"/>
    <dgm:cxn modelId="{F79003F6-643E-4F84-BBCF-B1031CB094E1}" type="presOf" srcId="{456E03D9-461B-4BB1-BA6B-2193F381C976}" destId="{7C064D58-A0E7-4B1C-A196-64D25DCD1191}" srcOrd="0" destOrd="0" presId="urn:microsoft.com/office/officeart/2008/layout/HalfCircleOrganizationChart"/>
    <dgm:cxn modelId="{8F758E97-DC77-499B-8464-B57DA6074402}" type="presParOf" srcId="{F61D0BF0-2513-4157-84A0-AE50BD58A36F}" destId="{0FBECBD2-4044-40FE-A08A-56ED8C45BC0A}" srcOrd="0" destOrd="0" presId="urn:microsoft.com/office/officeart/2008/layout/HalfCircleOrganizationChart"/>
    <dgm:cxn modelId="{3B395E81-E7C6-4457-B3C3-D278D1D0FCE2}" type="presParOf" srcId="{0FBECBD2-4044-40FE-A08A-56ED8C45BC0A}" destId="{7A692479-BC9B-4CD9-A31F-C0FC654B80DC}" srcOrd="0" destOrd="0" presId="urn:microsoft.com/office/officeart/2008/layout/HalfCircleOrganizationChart"/>
    <dgm:cxn modelId="{96CD9559-80D3-496A-AE19-8965DA2989E0}" type="presParOf" srcId="{7A692479-BC9B-4CD9-A31F-C0FC654B80DC}" destId="{1A508DE2-4D43-4C23-A4D5-2D3E6A2C9117}" srcOrd="0" destOrd="0" presId="urn:microsoft.com/office/officeart/2008/layout/HalfCircleOrganizationChart"/>
    <dgm:cxn modelId="{8AC8AEC3-8EEB-43FC-AFB1-5823484F7259}" type="presParOf" srcId="{7A692479-BC9B-4CD9-A31F-C0FC654B80DC}" destId="{BA33F656-9686-47DA-81E3-69D4B0F4FBEA}" srcOrd="1" destOrd="0" presId="urn:microsoft.com/office/officeart/2008/layout/HalfCircleOrganizationChart"/>
    <dgm:cxn modelId="{F766AF3B-8BFD-48D9-B843-10F6B9B13A48}" type="presParOf" srcId="{7A692479-BC9B-4CD9-A31F-C0FC654B80DC}" destId="{8134A4D7-4D9F-4DD1-A0CE-67A53CFC3A9E}" srcOrd="2" destOrd="0" presId="urn:microsoft.com/office/officeart/2008/layout/HalfCircleOrganizationChart"/>
    <dgm:cxn modelId="{4505711F-0ECA-4269-BBED-560F6189A871}" type="presParOf" srcId="{7A692479-BC9B-4CD9-A31F-C0FC654B80DC}" destId="{5111EA5F-EE62-4655-B726-66A1ECC6503C}" srcOrd="3" destOrd="0" presId="urn:microsoft.com/office/officeart/2008/layout/HalfCircleOrganizationChart"/>
    <dgm:cxn modelId="{72242158-C2E1-499F-BBF0-828F42E3F854}" type="presParOf" srcId="{0FBECBD2-4044-40FE-A08A-56ED8C45BC0A}" destId="{0340FB59-2CDF-466D-8C6A-6DC64E3F9AC1}" srcOrd="1" destOrd="0" presId="urn:microsoft.com/office/officeart/2008/layout/HalfCircleOrganizationChart"/>
    <dgm:cxn modelId="{76F765DF-065B-4865-96D2-9E0BFB1FE5CA}" type="presParOf" srcId="{0340FB59-2CDF-466D-8C6A-6DC64E3F9AC1}" destId="{E86D4EF6-64FF-4D4C-8286-66613C5CE3DB}" srcOrd="0" destOrd="0" presId="urn:microsoft.com/office/officeart/2008/layout/HalfCircleOrganizationChart"/>
    <dgm:cxn modelId="{4F5C709E-C080-421E-A0FD-2A0BE035B15E}" type="presParOf" srcId="{0340FB59-2CDF-466D-8C6A-6DC64E3F9AC1}" destId="{6DFD56DB-1569-4D0A-B4F5-123D32792004}" srcOrd="1" destOrd="0" presId="urn:microsoft.com/office/officeart/2008/layout/HalfCircleOrganizationChart"/>
    <dgm:cxn modelId="{D869B514-6A2B-4331-B002-A3EB5DE1CF80}" type="presParOf" srcId="{6DFD56DB-1569-4D0A-B4F5-123D32792004}" destId="{3187B388-86E9-46D7-997B-AE27F2C019BD}" srcOrd="0" destOrd="0" presId="urn:microsoft.com/office/officeart/2008/layout/HalfCircleOrganizationChart"/>
    <dgm:cxn modelId="{382F8D11-DCE4-44E3-A1B7-EB70388A9890}" type="presParOf" srcId="{3187B388-86E9-46D7-997B-AE27F2C019BD}" destId="{A62182DD-19AB-4A0E-939D-BB9FD75108CF}" srcOrd="0" destOrd="0" presId="urn:microsoft.com/office/officeart/2008/layout/HalfCircleOrganizationChart"/>
    <dgm:cxn modelId="{2EEAA7E5-EED6-4E96-9261-6E64E7533359}" type="presParOf" srcId="{3187B388-86E9-46D7-997B-AE27F2C019BD}" destId="{8C2C248B-EE85-4193-9F54-C718EDFA6F27}" srcOrd="1" destOrd="0" presId="urn:microsoft.com/office/officeart/2008/layout/HalfCircleOrganizationChart"/>
    <dgm:cxn modelId="{460214AC-41A3-4246-8906-E389CD6E6155}" type="presParOf" srcId="{3187B388-86E9-46D7-997B-AE27F2C019BD}" destId="{1B51CFF4-17CB-4B87-9B03-758181DD2C42}" srcOrd="2" destOrd="0" presId="urn:microsoft.com/office/officeart/2008/layout/HalfCircleOrganizationChart"/>
    <dgm:cxn modelId="{7A9D8345-7A2E-441E-BC15-1CB4A58D3428}" type="presParOf" srcId="{3187B388-86E9-46D7-997B-AE27F2C019BD}" destId="{80A0A4CE-14C1-46A8-88B2-12CBB286E5CC}" srcOrd="3" destOrd="0" presId="urn:microsoft.com/office/officeart/2008/layout/HalfCircleOrganizationChart"/>
    <dgm:cxn modelId="{43DCED04-ADC5-49A3-BC19-8410C5E0857D}" type="presParOf" srcId="{6DFD56DB-1569-4D0A-B4F5-123D32792004}" destId="{959296FA-ACEA-46DD-A0BB-3151B8CCCA8E}" srcOrd="1" destOrd="0" presId="urn:microsoft.com/office/officeart/2008/layout/HalfCircleOrganizationChart"/>
    <dgm:cxn modelId="{6CAA4930-7279-4F1A-B029-DA0876739AA9}" type="presParOf" srcId="{959296FA-ACEA-46DD-A0BB-3151B8CCCA8E}" destId="{F5A9A14E-6488-495E-A513-0AF9270373F9}" srcOrd="0" destOrd="0" presId="urn:microsoft.com/office/officeart/2008/layout/HalfCircleOrganizationChart"/>
    <dgm:cxn modelId="{84D493F5-3FE5-4E70-8B59-05D0D5EEF8A8}" type="presParOf" srcId="{959296FA-ACEA-46DD-A0BB-3151B8CCCA8E}" destId="{15A8DABC-7A03-43C1-9EA8-64E016132CB5}" srcOrd="1" destOrd="0" presId="urn:microsoft.com/office/officeart/2008/layout/HalfCircleOrganizationChart"/>
    <dgm:cxn modelId="{3C37F77A-63CF-42A1-B878-3129D6A82911}" type="presParOf" srcId="{15A8DABC-7A03-43C1-9EA8-64E016132CB5}" destId="{EA38D24D-1BB1-4829-A297-C56FB2C5CBEC}" srcOrd="0" destOrd="0" presId="urn:microsoft.com/office/officeart/2008/layout/HalfCircleOrganizationChart"/>
    <dgm:cxn modelId="{782134BC-D33A-4E77-8B9F-7DAD01F02204}" type="presParOf" srcId="{EA38D24D-1BB1-4829-A297-C56FB2C5CBEC}" destId="{1F82ED68-E110-4E8D-B038-8941836EDF83}" srcOrd="0" destOrd="0" presId="urn:microsoft.com/office/officeart/2008/layout/HalfCircleOrganizationChart"/>
    <dgm:cxn modelId="{2E1F33BC-AB69-4F1B-978E-4D1641D40736}" type="presParOf" srcId="{EA38D24D-1BB1-4829-A297-C56FB2C5CBEC}" destId="{EBC150A3-6772-4EB5-BBBE-6DF0CBB31C32}" srcOrd="1" destOrd="0" presId="urn:microsoft.com/office/officeart/2008/layout/HalfCircleOrganizationChart"/>
    <dgm:cxn modelId="{CD0B8F21-90A4-4294-AD70-31A6AD9DE315}" type="presParOf" srcId="{EA38D24D-1BB1-4829-A297-C56FB2C5CBEC}" destId="{A61E5497-F11B-4EF1-891F-377E816BB975}" srcOrd="2" destOrd="0" presId="urn:microsoft.com/office/officeart/2008/layout/HalfCircleOrganizationChart"/>
    <dgm:cxn modelId="{44DD8417-1A72-4CDB-97F7-F1812D37B484}" type="presParOf" srcId="{EA38D24D-1BB1-4829-A297-C56FB2C5CBEC}" destId="{F7DC69F2-F3D5-45DC-AFD8-DF063DA4540B}" srcOrd="3" destOrd="0" presId="urn:microsoft.com/office/officeart/2008/layout/HalfCircleOrganizationChart"/>
    <dgm:cxn modelId="{DF2ECC1C-FA4C-4EB1-8422-62FEB770320A}" type="presParOf" srcId="{15A8DABC-7A03-43C1-9EA8-64E016132CB5}" destId="{3EBDB4C0-0B1C-4CD6-9462-A78AD38B4047}" srcOrd="1" destOrd="0" presId="urn:microsoft.com/office/officeart/2008/layout/HalfCircleOrganizationChart"/>
    <dgm:cxn modelId="{11139B8C-AF67-42B1-B560-AF2128864361}" type="presParOf" srcId="{15A8DABC-7A03-43C1-9EA8-64E016132CB5}" destId="{27067C83-881E-453A-A694-E033177F2160}" srcOrd="2" destOrd="0" presId="urn:microsoft.com/office/officeart/2008/layout/HalfCircleOrganizationChart"/>
    <dgm:cxn modelId="{4F613650-4C8A-46E0-8599-9FED9E982C9A}" type="presParOf" srcId="{959296FA-ACEA-46DD-A0BB-3151B8CCCA8E}" destId="{22639B44-10CF-4EBA-A342-B1FC5196881E}" srcOrd="2" destOrd="0" presId="urn:microsoft.com/office/officeart/2008/layout/HalfCircleOrganizationChart"/>
    <dgm:cxn modelId="{B725B988-7BAE-461F-95BD-E5E994FEB4C8}" type="presParOf" srcId="{959296FA-ACEA-46DD-A0BB-3151B8CCCA8E}" destId="{E409DF1A-67E0-42EA-A2E1-7206602F733E}" srcOrd="3" destOrd="0" presId="urn:microsoft.com/office/officeart/2008/layout/HalfCircleOrganizationChart"/>
    <dgm:cxn modelId="{3E06FD64-00C4-4A60-B098-AE18ED22840F}" type="presParOf" srcId="{E409DF1A-67E0-42EA-A2E1-7206602F733E}" destId="{BFEEFB7B-E903-4ECB-96E0-DDD225BC8B94}" srcOrd="0" destOrd="0" presId="urn:microsoft.com/office/officeart/2008/layout/HalfCircleOrganizationChart"/>
    <dgm:cxn modelId="{2A329925-9400-42E9-B96C-DEE2774B1EF9}" type="presParOf" srcId="{BFEEFB7B-E903-4ECB-96E0-DDD225BC8B94}" destId="{2D97D250-A919-47FD-BAEA-3AFAC773C615}" srcOrd="0" destOrd="0" presId="urn:microsoft.com/office/officeart/2008/layout/HalfCircleOrganizationChart"/>
    <dgm:cxn modelId="{92EB5E24-E6C5-4B87-A6E1-BDCE1A2C8D22}" type="presParOf" srcId="{BFEEFB7B-E903-4ECB-96E0-DDD225BC8B94}" destId="{31365C9E-20A0-4972-8ABB-C3704D288F6C}" srcOrd="1" destOrd="0" presId="urn:microsoft.com/office/officeart/2008/layout/HalfCircleOrganizationChart"/>
    <dgm:cxn modelId="{9B0382DD-BBD3-4EDC-9145-421D975F871D}" type="presParOf" srcId="{BFEEFB7B-E903-4ECB-96E0-DDD225BC8B94}" destId="{D6A1C6E0-1A17-4342-A43D-F0E7E74F0F28}" srcOrd="2" destOrd="0" presId="urn:microsoft.com/office/officeart/2008/layout/HalfCircleOrganizationChart"/>
    <dgm:cxn modelId="{589EDC89-AF3C-4682-95A4-29266A99B167}" type="presParOf" srcId="{BFEEFB7B-E903-4ECB-96E0-DDD225BC8B94}" destId="{05F13CE2-98CD-4840-8AFB-4147367BFFB2}" srcOrd="3" destOrd="0" presId="urn:microsoft.com/office/officeart/2008/layout/HalfCircleOrganizationChart"/>
    <dgm:cxn modelId="{F059D0E6-D9CC-46F8-9290-7FF8C867D997}" type="presParOf" srcId="{E409DF1A-67E0-42EA-A2E1-7206602F733E}" destId="{B825087A-26EE-4943-A6D7-BB3E4D9BD65B}" srcOrd="1" destOrd="0" presId="urn:microsoft.com/office/officeart/2008/layout/HalfCircleOrganizationChart"/>
    <dgm:cxn modelId="{276D26CF-7381-43FE-85DF-9D56C0195B95}" type="presParOf" srcId="{E409DF1A-67E0-42EA-A2E1-7206602F733E}" destId="{49D8EEA9-45FC-4B32-8931-031668DE90B0}" srcOrd="2" destOrd="0" presId="urn:microsoft.com/office/officeart/2008/layout/HalfCircleOrganizationChart"/>
    <dgm:cxn modelId="{08773AA7-1B3A-47B8-A9E1-CD0FF02A925A}" type="presParOf" srcId="{6DFD56DB-1569-4D0A-B4F5-123D32792004}" destId="{C78C054E-5914-43C8-BE70-2860F8250599}" srcOrd="2" destOrd="0" presId="urn:microsoft.com/office/officeart/2008/layout/HalfCircleOrganizationChart"/>
    <dgm:cxn modelId="{2EBDB73F-E65B-486F-B678-3F7AB48FB25F}" type="presParOf" srcId="{0340FB59-2CDF-466D-8C6A-6DC64E3F9AC1}" destId="{F63A72BC-5413-40B6-833A-9CE4CE87F507}" srcOrd="2" destOrd="0" presId="urn:microsoft.com/office/officeart/2008/layout/HalfCircleOrganizationChart"/>
    <dgm:cxn modelId="{B312D089-B8D1-4224-9B4B-1DE62D8EF3C9}" type="presParOf" srcId="{0340FB59-2CDF-466D-8C6A-6DC64E3F9AC1}" destId="{20513E0C-0C0B-461E-87B1-3DE741DE0221}" srcOrd="3" destOrd="0" presId="urn:microsoft.com/office/officeart/2008/layout/HalfCircleOrganizationChart"/>
    <dgm:cxn modelId="{CBFB76B1-E6B0-4CCF-90D5-8411C852D837}" type="presParOf" srcId="{20513E0C-0C0B-461E-87B1-3DE741DE0221}" destId="{D7D9CBCC-3AC4-4567-8A3D-A6F9C725EF75}" srcOrd="0" destOrd="0" presId="urn:microsoft.com/office/officeart/2008/layout/HalfCircleOrganizationChart"/>
    <dgm:cxn modelId="{7DDFE509-2154-40A2-A55B-B7AEEBD9E7CD}" type="presParOf" srcId="{D7D9CBCC-3AC4-4567-8A3D-A6F9C725EF75}" destId="{8580378E-6D55-475B-9B7A-AA8BCF35626C}" srcOrd="0" destOrd="0" presId="urn:microsoft.com/office/officeart/2008/layout/HalfCircleOrganizationChart"/>
    <dgm:cxn modelId="{B3053BA6-4E9D-4A60-A4E8-6343236D6FCD}" type="presParOf" srcId="{D7D9CBCC-3AC4-4567-8A3D-A6F9C725EF75}" destId="{7DEDAF1F-5B6B-411F-BE6F-DDDB8A52D979}" srcOrd="1" destOrd="0" presId="urn:microsoft.com/office/officeart/2008/layout/HalfCircleOrganizationChart"/>
    <dgm:cxn modelId="{9B29B232-3DFA-4B0F-907F-9880DFD35A57}" type="presParOf" srcId="{D7D9CBCC-3AC4-4567-8A3D-A6F9C725EF75}" destId="{872739BB-7E1B-4298-AED7-68C249BF1C3A}" srcOrd="2" destOrd="0" presId="urn:microsoft.com/office/officeart/2008/layout/HalfCircleOrganizationChart"/>
    <dgm:cxn modelId="{E5A86989-AADA-4822-95EF-C438771F5D76}" type="presParOf" srcId="{D7D9CBCC-3AC4-4567-8A3D-A6F9C725EF75}" destId="{78E1E565-F0C6-4F9E-A66D-CD740814A40C}" srcOrd="3" destOrd="0" presId="urn:microsoft.com/office/officeart/2008/layout/HalfCircleOrganizationChart"/>
    <dgm:cxn modelId="{4C835A27-943A-417E-B5AD-508F20F9A929}" type="presParOf" srcId="{20513E0C-0C0B-461E-87B1-3DE741DE0221}" destId="{9D746C48-E114-4FE7-A453-B8179086A033}" srcOrd="1" destOrd="0" presId="urn:microsoft.com/office/officeart/2008/layout/HalfCircleOrganizationChart"/>
    <dgm:cxn modelId="{69C7B3A7-0FA1-416F-880A-7310DE30873F}" type="presParOf" srcId="{9D746C48-E114-4FE7-A453-B8179086A033}" destId="{890F8665-EC01-456B-8BC7-AE8C8F8A35B1}" srcOrd="0" destOrd="0" presId="urn:microsoft.com/office/officeart/2008/layout/HalfCircleOrganizationChart"/>
    <dgm:cxn modelId="{E1FC3888-3A80-4925-8460-204F8DC7431E}" type="presParOf" srcId="{9D746C48-E114-4FE7-A453-B8179086A033}" destId="{CF025498-FEA3-4865-98E5-1A4F0F6BE179}" srcOrd="1" destOrd="0" presId="urn:microsoft.com/office/officeart/2008/layout/HalfCircleOrganizationChart"/>
    <dgm:cxn modelId="{B4E7C9AF-554F-41F4-A92A-F0DF406FDB0A}" type="presParOf" srcId="{CF025498-FEA3-4865-98E5-1A4F0F6BE179}" destId="{7C14AF3C-680F-4AF6-9CD0-49F186C085BE}" srcOrd="0" destOrd="0" presId="urn:microsoft.com/office/officeart/2008/layout/HalfCircleOrganizationChart"/>
    <dgm:cxn modelId="{05C0CC6C-7A76-4FFD-985E-A70A7C80D568}" type="presParOf" srcId="{7C14AF3C-680F-4AF6-9CD0-49F186C085BE}" destId="{E2BE0677-59E3-4FE1-982E-AA2FADAF44A9}" srcOrd="0" destOrd="0" presId="urn:microsoft.com/office/officeart/2008/layout/HalfCircleOrganizationChart"/>
    <dgm:cxn modelId="{33E6DF87-F9F2-4474-ABCF-40F451100618}" type="presParOf" srcId="{7C14AF3C-680F-4AF6-9CD0-49F186C085BE}" destId="{E3A6B84E-9742-4BE7-99BB-D1496A2D1B54}" srcOrd="1" destOrd="0" presId="urn:microsoft.com/office/officeart/2008/layout/HalfCircleOrganizationChart"/>
    <dgm:cxn modelId="{8F3878EB-F0D3-49E5-A518-5CFDF44BB2B6}" type="presParOf" srcId="{7C14AF3C-680F-4AF6-9CD0-49F186C085BE}" destId="{1B4DFE99-8ADB-45A8-A1E4-4DC3DAF120C2}" srcOrd="2" destOrd="0" presId="urn:microsoft.com/office/officeart/2008/layout/HalfCircleOrganizationChart"/>
    <dgm:cxn modelId="{2FDFC393-C10E-4D27-BC13-5C5C4F91058A}" type="presParOf" srcId="{7C14AF3C-680F-4AF6-9CD0-49F186C085BE}" destId="{2FE1B9AF-3E48-423B-8FE5-D45F2FCE3CA4}" srcOrd="3" destOrd="0" presId="urn:microsoft.com/office/officeart/2008/layout/HalfCircleOrganizationChart"/>
    <dgm:cxn modelId="{90442265-6476-4EE0-B13C-24222FD580ED}" type="presParOf" srcId="{CF025498-FEA3-4865-98E5-1A4F0F6BE179}" destId="{5EF09DB0-AAE1-4EFF-ADA1-12B6A19BAFA6}" srcOrd="1" destOrd="0" presId="urn:microsoft.com/office/officeart/2008/layout/HalfCircleOrganizationChart"/>
    <dgm:cxn modelId="{F4B958A4-9398-4900-955C-9A6F8957487E}" type="presParOf" srcId="{CF025498-FEA3-4865-98E5-1A4F0F6BE179}" destId="{B9DF1032-72EE-4080-A4CD-F647149FC7C3}" srcOrd="2" destOrd="0" presId="urn:microsoft.com/office/officeart/2008/layout/HalfCircleOrganizationChart"/>
    <dgm:cxn modelId="{90C87A32-D967-4A52-B436-8AA764637811}" type="presParOf" srcId="{9D746C48-E114-4FE7-A453-B8179086A033}" destId="{E1B73FB5-C5AE-436D-9CD7-54F7F8A19E5E}" srcOrd="2" destOrd="0" presId="urn:microsoft.com/office/officeart/2008/layout/HalfCircleOrganizationChart"/>
    <dgm:cxn modelId="{15902450-7783-4B3E-9F28-14AE9B9EB58D}" type="presParOf" srcId="{9D746C48-E114-4FE7-A453-B8179086A033}" destId="{67233FBB-A0E8-4262-A066-3C80985AAC80}" srcOrd="3" destOrd="0" presId="urn:microsoft.com/office/officeart/2008/layout/HalfCircleOrganizationChart"/>
    <dgm:cxn modelId="{C0FB48BB-0F36-474F-9A29-8AFE60E235C7}" type="presParOf" srcId="{67233FBB-A0E8-4262-A066-3C80985AAC80}" destId="{BAD26AE1-3D75-4873-898F-8EC59E1135D4}" srcOrd="0" destOrd="0" presId="urn:microsoft.com/office/officeart/2008/layout/HalfCircleOrganizationChart"/>
    <dgm:cxn modelId="{0CDB22EC-A2BD-4621-83A4-8C0FAE8825CD}" type="presParOf" srcId="{BAD26AE1-3D75-4873-898F-8EC59E1135D4}" destId="{46571C14-10BA-40E1-9A02-A25652FC503C}" srcOrd="0" destOrd="0" presId="urn:microsoft.com/office/officeart/2008/layout/HalfCircleOrganizationChart"/>
    <dgm:cxn modelId="{6D1F886A-EC2C-4E2F-B0DD-25D6F27C57A2}" type="presParOf" srcId="{BAD26AE1-3D75-4873-898F-8EC59E1135D4}" destId="{544F9ECE-8EAC-4576-A0D7-4635058849EE}" srcOrd="1" destOrd="0" presId="urn:microsoft.com/office/officeart/2008/layout/HalfCircleOrganizationChart"/>
    <dgm:cxn modelId="{FB2F7932-CE8A-4DD3-A669-A07349C751AF}" type="presParOf" srcId="{BAD26AE1-3D75-4873-898F-8EC59E1135D4}" destId="{143A99FF-C5A9-4A59-A06D-44CBF960DA03}" srcOrd="2" destOrd="0" presId="urn:microsoft.com/office/officeart/2008/layout/HalfCircleOrganizationChart"/>
    <dgm:cxn modelId="{47EE525B-397F-4D5A-91A0-FE9C3BE1A2E2}" type="presParOf" srcId="{BAD26AE1-3D75-4873-898F-8EC59E1135D4}" destId="{27162438-F42A-41F8-9397-F344DD336418}" srcOrd="3" destOrd="0" presId="urn:microsoft.com/office/officeart/2008/layout/HalfCircleOrganizationChart"/>
    <dgm:cxn modelId="{E3CD93AB-1421-4A58-9E62-D0E463E8F515}" type="presParOf" srcId="{67233FBB-A0E8-4262-A066-3C80985AAC80}" destId="{E315B7C3-647E-40AD-B2DC-28F11147EA86}" srcOrd="1" destOrd="0" presId="urn:microsoft.com/office/officeart/2008/layout/HalfCircleOrganizationChart"/>
    <dgm:cxn modelId="{7E358826-C214-4A0C-B1F2-13882E041EDD}" type="presParOf" srcId="{67233FBB-A0E8-4262-A066-3C80985AAC80}" destId="{7356EC25-F768-4959-BC4A-7550B43EBE3B}" srcOrd="2" destOrd="0" presId="urn:microsoft.com/office/officeart/2008/layout/HalfCircleOrganizationChart"/>
    <dgm:cxn modelId="{7B6F7D9C-54DC-496A-B3C8-270C2A6BCC35}" type="presParOf" srcId="{20513E0C-0C0B-461E-87B1-3DE741DE0221}" destId="{AF3C5CD9-B734-4B10-8A0A-DAF8C69C08BC}" srcOrd="2" destOrd="0" presId="urn:microsoft.com/office/officeart/2008/layout/HalfCircleOrganizationChart"/>
    <dgm:cxn modelId="{B6D0291B-2205-4578-9084-0E5429CCC01E}" type="presParOf" srcId="{0340FB59-2CDF-466D-8C6A-6DC64E3F9AC1}" destId="{8A88F20B-F249-4B9A-98CD-BC9515613870}" srcOrd="4" destOrd="0" presId="urn:microsoft.com/office/officeart/2008/layout/HalfCircleOrganizationChart"/>
    <dgm:cxn modelId="{7B549FCA-7C2E-4EF0-B8A0-838EEB67E40A}" type="presParOf" srcId="{0340FB59-2CDF-466D-8C6A-6DC64E3F9AC1}" destId="{13D0AAAA-61AF-4F7B-B7FD-EC0806A6B885}" srcOrd="5" destOrd="0" presId="urn:microsoft.com/office/officeart/2008/layout/HalfCircleOrganizationChart"/>
    <dgm:cxn modelId="{E32D50DD-47A6-4CBF-B6D4-ACEC8623E921}" type="presParOf" srcId="{13D0AAAA-61AF-4F7B-B7FD-EC0806A6B885}" destId="{5FE59A1F-4742-4CE4-B540-26A63614F6C5}" srcOrd="0" destOrd="0" presId="urn:microsoft.com/office/officeart/2008/layout/HalfCircleOrganizationChart"/>
    <dgm:cxn modelId="{0AC7C058-E718-4E35-ADE5-7616C819BA6F}" type="presParOf" srcId="{5FE59A1F-4742-4CE4-B540-26A63614F6C5}" destId="{7C064D58-A0E7-4B1C-A196-64D25DCD1191}" srcOrd="0" destOrd="0" presId="urn:microsoft.com/office/officeart/2008/layout/HalfCircleOrganizationChart"/>
    <dgm:cxn modelId="{58CED986-0F9A-40C5-A721-FFA803681B29}" type="presParOf" srcId="{5FE59A1F-4742-4CE4-B540-26A63614F6C5}" destId="{2B9D6124-F728-4C78-869A-8307D081549B}" srcOrd="1" destOrd="0" presId="urn:microsoft.com/office/officeart/2008/layout/HalfCircleOrganizationChart"/>
    <dgm:cxn modelId="{AB2CAF66-DD9D-49B1-B785-7BCC665FA30B}" type="presParOf" srcId="{5FE59A1F-4742-4CE4-B540-26A63614F6C5}" destId="{93EAE542-36BE-45E1-A597-3B0A3FB35C73}" srcOrd="2" destOrd="0" presId="urn:microsoft.com/office/officeart/2008/layout/HalfCircleOrganizationChart"/>
    <dgm:cxn modelId="{61CBFACF-1D58-47B5-9E92-B5F522EF52FA}" type="presParOf" srcId="{5FE59A1F-4742-4CE4-B540-26A63614F6C5}" destId="{7297E2F5-91C6-4547-94ED-DDB8F445A4D1}" srcOrd="3" destOrd="0" presId="urn:microsoft.com/office/officeart/2008/layout/HalfCircleOrganizationChart"/>
    <dgm:cxn modelId="{7E717315-0463-46E9-A458-8E340B7199F7}" type="presParOf" srcId="{13D0AAAA-61AF-4F7B-B7FD-EC0806A6B885}" destId="{7BC7B5EA-B0C5-44B8-87E5-DB09BF69167A}" srcOrd="1" destOrd="0" presId="urn:microsoft.com/office/officeart/2008/layout/HalfCircleOrganizationChart"/>
    <dgm:cxn modelId="{8F5466A1-518F-42E7-8AB6-EE4D7C02904F}" type="presParOf" srcId="{13D0AAAA-61AF-4F7B-B7FD-EC0806A6B885}" destId="{FE7AD32C-B7ED-416E-AFB2-830A7BE22FA2}" srcOrd="2" destOrd="0" presId="urn:microsoft.com/office/officeart/2008/layout/HalfCircleOrganizationChart"/>
    <dgm:cxn modelId="{7FCBA077-945C-4C2F-AA66-EEB5359FE03A}" type="presParOf" srcId="{0FBECBD2-4044-40FE-A08A-56ED8C45BC0A}" destId="{3C407308-507F-404A-8127-15A505F24584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88F20B-F249-4B9A-98CD-BC9515613870}">
      <dsp:nvSpPr>
        <dsp:cNvPr id="0" name=""/>
        <dsp:cNvSpPr/>
      </dsp:nvSpPr>
      <dsp:spPr>
        <a:xfrm>
          <a:off x="3081655" y="732756"/>
          <a:ext cx="1772910" cy="307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3847"/>
              </a:lnTo>
              <a:lnTo>
                <a:pt x="1772910" y="153847"/>
              </a:lnTo>
              <a:lnTo>
                <a:pt x="1772910" y="30769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73FB5-C5AE-436D-9CD7-54F7F8A19E5E}">
      <dsp:nvSpPr>
        <dsp:cNvPr id="0" name=""/>
        <dsp:cNvSpPr/>
      </dsp:nvSpPr>
      <dsp:spPr>
        <a:xfrm>
          <a:off x="3081655" y="1773059"/>
          <a:ext cx="673999" cy="1479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79867"/>
              </a:lnTo>
              <a:lnTo>
                <a:pt x="673999" y="1479867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0F8665-EC01-456B-8BC7-AE8C8F8A35B1}">
      <dsp:nvSpPr>
        <dsp:cNvPr id="0" name=""/>
        <dsp:cNvSpPr/>
      </dsp:nvSpPr>
      <dsp:spPr>
        <a:xfrm>
          <a:off x="3081655" y="1773059"/>
          <a:ext cx="673999" cy="439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9564"/>
              </a:lnTo>
              <a:lnTo>
                <a:pt x="673999" y="4395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3A72BC-5413-40B6-833A-9CE4CE87F507}">
      <dsp:nvSpPr>
        <dsp:cNvPr id="0" name=""/>
        <dsp:cNvSpPr/>
      </dsp:nvSpPr>
      <dsp:spPr>
        <a:xfrm>
          <a:off x="3035935" y="732756"/>
          <a:ext cx="91440" cy="3076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769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39B44-10CF-4EBA-A342-B1FC5196881E}">
      <dsp:nvSpPr>
        <dsp:cNvPr id="0" name=""/>
        <dsp:cNvSpPr/>
      </dsp:nvSpPr>
      <dsp:spPr>
        <a:xfrm>
          <a:off x="1308744" y="1773059"/>
          <a:ext cx="673999" cy="1479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79867"/>
              </a:lnTo>
              <a:lnTo>
                <a:pt x="673999" y="1479867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A9A14E-6488-495E-A513-0AF9270373F9}">
      <dsp:nvSpPr>
        <dsp:cNvPr id="0" name=""/>
        <dsp:cNvSpPr/>
      </dsp:nvSpPr>
      <dsp:spPr>
        <a:xfrm>
          <a:off x="1308744" y="1773059"/>
          <a:ext cx="673999" cy="439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9564"/>
              </a:lnTo>
              <a:lnTo>
                <a:pt x="673999" y="4395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D4EF6-64FF-4D4C-8286-66613C5CE3DB}">
      <dsp:nvSpPr>
        <dsp:cNvPr id="0" name=""/>
        <dsp:cNvSpPr/>
      </dsp:nvSpPr>
      <dsp:spPr>
        <a:xfrm>
          <a:off x="1308744" y="732756"/>
          <a:ext cx="1772910" cy="307695"/>
        </a:xfrm>
        <a:custGeom>
          <a:avLst/>
          <a:gdLst/>
          <a:ahLst/>
          <a:cxnLst/>
          <a:rect l="0" t="0" r="0" b="0"/>
          <a:pathLst>
            <a:path>
              <a:moveTo>
                <a:pt x="1772910" y="0"/>
              </a:moveTo>
              <a:lnTo>
                <a:pt x="1772910" y="153847"/>
              </a:lnTo>
              <a:lnTo>
                <a:pt x="0" y="153847"/>
              </a:lnTo>
              <a:lnTo>
                <a:pt x="0" y="30769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33F656-9686-47DA-81E3-69D4B0F4FBEA}">
      <dsp:nvSpPr>
        <dsp:cNvPr id="0" name=""/>
        <dsp:cNvSpPr/>
      </dsp:nvSpPr>
      <dsp:spPr>
        <a:xfrm>
          <a:off x="2715351" y="148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4A4D7-4D9F-4DD1-A0CE-67A53CFC3A9E}">
      <dsp:nvSpPr>
        <dsp:cNvPr id="0" name=""/>
        <dsp:cNvSpPr/>
      </dsp:nvSpPr>
      <dsp:spPr>
        <a:xfrm>
          <a:off x="2715351" y="148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508DE2-4D43-4C23-A4D5-2D3E6A2C9117}">
      <dsp:nvSpPr>
        <dsp:cNvPr id="0" name=""/>
        <dsp:cNvSpPr/>
      </dsp:nvSpPr>
      <dsp:spPr>
        <a:xfrm>
          <a:off x="2349047" y="132018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1" i="0" u="none" strike="noStrike" kern="1200" baseline="0">
              <a:latin typeface="Calibri" panose="020F0502020204030204" pitchFamily="34" charset="0"/>
            </a:rPr>
            <a:t>gradska naselja</a:t>
          </a:r>
          <a:endParaRPr lang="hr-HR" sz="1000" kern="1200"/>
        </a:p>
      </dsp:txBody>
      <dsp:txXfrm>
        <a:off x="2349047" y="132018"/>
        <a:ext cx="1465215" cy="468868"/>
      </dsp:txXfrm>
    </dsp:sp>
    <dsp:sp modelId="{8C2C248B-EE85-4193-9F54-C718EDFA6F27}">
      <dsp:nvSpPr>
        <dsp:cNvPr id="0" name=""/>
        <dsp:cNvSpPr/>
      </dsp:nvSpPr>
      <dsp:spPr>
        <a:xfrm>
          <a:off x="942440" y="1040452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51CFF4-17CB-4B87-9B03-758181DD2C42}">
      <dsp:nvSpPr>
        <dsp:cNvPr id="0" name=""/>
        <dsp:cNvSpPr/>
      </dsp:nvSpPr>
      <dsp:spPr>
        <a:xfrm>
          <a:off x="942440" y="1040452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182DD-19AB-4A0E-939D-BB9FD75108CF}">
      <dsp:nvSpPr>
        <dsp:cNvPr id="0" name=""/>
        <dsp:cNvSpPr/>
      </dsp:nvSpPr>
      <dsp:spPr>
        <a:xfrm>
          <a:off x="576136" y="1172321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1" i="0" u="none" strike="noStrike" kern="1200" baseline="0">
              <a:latin typeface="Calibri" panose="020F0502020204030204" pitchFamily="34" charset="0"/>
            </a:rPr>
            <a:t>makroregionalna</a:t>
          </a:r>
          <a:endParaRPr lang="hr-HR" sz="1000" kern="1200"/>
        </a:p>
      </dsp:txBody>
      <dsp:txXfrm>
        <a:off x="576136" y="1172321"/>
        <a:ext cx="1465215" cy="468868"/>
      </dsp:txXfrm>
    </dsp:sp>
    <dsp:sp modelId="{EBC150A3-6772-4EB5-BBBE-6DF0CBB31C32}">
      <dsp:nvSpPr>
        <dsp:cNvPr id="0" name=""/>
        <dsp:cNvSpPr/>
      </dsp:nvSpPr>
      <dsp:spPr>
        <a:xfrm>
          <a:off x="1894830" y="2080755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E5497-F11B-4EF1-891F-377E816BB975}">
      <dsp:nvSpPr>
        <dsp:cNvPr id="0" name=""/>
        <dsp:cNvSpPr/>
      </dsp:nvSpPr>
      <dsp:spPr>
        <a:xfrm>
          <a:off x="1894830" y="2080755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82ED68-E110-4E8D-B038-8941836EDF83}">
      <dsp:nvSpPr>
        <dsp:cNvPr id="0" name=""/>
        <dsp:cNvSpPr/>
      </dsp:nvSpPr>
      <dsp:spPr>
        <a:xfrm>
          <a:off x="1528526" y="2212624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Zagreb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 Split</a:t>
          </a:r>
        </a:p>
      </dsp:txBody>
      <dsp:txXfrm>
        <a:off x="1528526" y="2212624"/>
        <a:ext cx="1465215" cy="468868"/>
      </dsp:txXfrm>
    </dsp:sp>
    <dsp:sp modelId="{31365C9E-20A0-4972-8ABB-C3704D288F6C}">
      <dsp:nvSpPr>
        <dsp:cNvPr id="0" name=""/>
        <dsp:cNvSpPr/>
      </dsp:nvSpPr>
      <dsp:spPr>
        <a:xfrm>
          <a:off x="1894830" y="3121058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A1C6E0-1A17-4342-A43D-F0E7E74F0F28}">
      <dsp:nvSpPr>
        <dsp:cNvPr id="0" name=""/>
        <dsp:cNvSpPr/>
      </dsp:nvSpPr>
      <dsp:spPr>
        <a:xfrm>
          <a:off x="1894830" y="3121058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97D250-A919-47FD-BAEA-3AFAC773C615}">
      <dsp:nvSpPr>
        <dsp:cNvPr id="0" name=""/>
        <dsp:cNvSpPr/>
      </dsp:nvSpPr>
      <dsp:spPr>
        <a:xfrm>
          <a:off x="1528526" y="3252927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Rijeka 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Osijek</a:t>
          </a:r>
          <a:endParaRPr lang="hr-HR" sz="1000" kern="1200"/>
        </a:p>
      </dsp:txBody>
      <dsp:txXfrm>
        <a:off x="1528526" y="3252927"/>
        <a:ext cx="1465215" cy="468868"/>
      </dsp:txXfrm>
    </dsp:sp>
    <dsp:sp modelId="{7DEDAF1F-5B6B-411F-BE6F-DDDB8A52D979}">
      <dsp:nvSpPr>
        <dsp:cNvPr id="0" name=""/>
        <dsp:cNvSpPr/>
      </dsp:nvSpPr>
      <dsp:spPr>
        <a:xfrm>
          <a:off x="2715351" y="1040452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2739BB-7E1B-4298-AED7-68C249BF1C3A}">
      <dsp:nvSpPr>
        <dsp:cNvPr id="0" name=""/>
        <dsp:cNvSpPr/>
      </dsp:nvSpPr>
      <dsp:spPr>
        <a:xfrm>
          <a:off x="2715351" y="1040452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80378E-6D55-475B-9B7A-AA8BCF35626C}">
      <dsp:nvSpPr>
        <dsp:cNvPr id="0" name=""/>
        <dsp:cNvSpPr/>
      </dsp:nvSpPr>
      <dsp:spPr>
        <a:xfrm>
          <a:off x="2349047" y="1172321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1" i="0" u="none" strike="noStrike" kern="1200" baseline="0">
              <a:latin typeface="Calibri" panose="020F0502020204030204" pitchFamily="34" charset="0"/>
            </a:rPr>
            <a:t>regionalna</a:t>
          </a:r>
          <a:endParaRPr lang="hr-HR" sz="1000" kern="1200"/>
        </a:p>
      </dsp:txBody>
      <dsp:txXfrm>
        <a:off x="2349047" y="1172321"/>
        <a:ext cx="1465215" cy="468868"/>
      </dsp:txXfrm>
    </dsp:sp>
    <dsp:sp modelId="{E3A6B84E-9742-4BE7-99BB-D1496A2D1B54}">
      <dsp:nvSpPr>
        <dsp:cNvPr id="0" name=""/>
        <dsp:cNvSpPr/>
      </dsp:nvSpPr>
      <dsp:spPr>
        <a:xfrm>
          <a:off x="3667741" y="2080755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4DFE99-8ADB-45A8-A1E4-4DC3DAF120C2}">
      <dsp:nvSpPr>
        <dsp:cNvPr id="0" name=""/>
        <dsp:cNvSpPr/>
      </dsp:nvSpPr>
      <dsp:spPr>
        <a:xfrm>
          <a:off x="3667741" y="2080755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BE0677-59E3-4FE1-982E-AA2FADAF44A9}">
      <dsp:nvSpPr>
        <dsp:cNvPr id="0" name=""/>
        <dsp:cNvSpPr/>
      </dsp:nvSpPr>
      <dsp:spPr>
        <a:xfrm>
          <a:off x="3301437" y="2212624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Varaždin, Čakovec, Velika Gorica, Karlovac, Bjelovar, Koprivnica i Sisak</a:t>
          </a:r>
        </a:p>
      </dsp:txBody>
      <dsp:txXfrm>
        <a:off x="3301437" y="2212624"/>
        <a:ext cx="1465215" cy="468868"/>
      </dsp:txXfrm>
    </dsp:sp>
    <dsp:sp modelId="{544F9ECE-8EAC-4576-A0D7-4635058849EE}">
      <dsp:nvSpPr>
        <dsp:cNvPr id="0" name=""/>
        <dsp:cNvSpPr/>
      </dsp:nvSpPr>
      <dsp:spPr>
        <a:xfrm>
          <a:off x="3667741" y="3121058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3A99FF-C5A9-4A59-A06D-44CBF960DA03}">
      <dsp:nvSpPr>
        <dsp:cNvPr id="0" name=""/>
        <dsp:cNvSpPr/>
      </dsp:nvSpPr>
      <dsp:spPr>
        <a:xfrm>
          <a:off x="3667741" y="3121058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571C14-10BA-40E1-9A02-A25652FC503C}">
      <dsp:nvSpPr>
        <dsp:cNvPr id="0" name=""/>
        <dsp:cNvSpPr/>
      </dsp:nvSpPr>
      <dsp:spPr>
        <a:xfrm>
          <a:off x="3301437" y="3252927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Zadar, Šibenik, Dubrovnik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0" i="0" u="none" strike="noStrike" kern="1200" baseline="0">
              <a:latin typeface="Calibri" panose="020F0502020204030204" pitchFamily="34" charset="0"/>
            </a:rPr>
            <a:t>Pula i Slavonski brod</a:t>
          </a:r>
          <a:endParaRPr lang="hr-HR" sz="1000" kern="1200"/>
        </a:p>
      </dsp:txBody>
      <dsp:txXfrm>
        <a:off x="3301437" y="3252927"/>
        <a:ext cx="1465215" cy="468868"/>
      </dsp:txXfrm>
    </dsp:sp>
    <dsp:sp modelId="{2B9D6124-F728-4C78-869A-8307D081549B}">
      <dsp:nvSpPr>
        <dsp:cNvPr id="0" name=""/>
        <dsp:cNvSpPr/>
      </dsp:nvSpPr>
      <dsp:spPr>
        <a:xfrm>
          <a:off x="4488261" y="1040452"/>
          <a:ext cx="732607" cy="732607"/>
        </a:xfrm>
        <a:prstGeom prst="arc">
          <a:avLst>
            <a:gd name="adj1" fmla="val 13200000"/>
            <a:gd name="adj2" fmla="val 192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EAE542-36BE-45E1-A597-3B0A3FB35C73}">
      <dsp:nvSpPr>
        <dsp:cNvPr id="0" name=""/>
        <dsp:cNvSpPr/>
      </dsp:nvSpPr>
      <dsp:spPr>
        <a:xfrm>
          <a:off x="4488261" y="1040452"/>
          <a:ext cx="732607" cy="732607"/>
        </a:xfrm>
        <a:prstGeom prst="arc">
          <a:avLst>
            <a:gd name="adj1" fmla="val 2400000"/>
            <a:gd name="adj2" fmla="val 8400000"/>
          </a:avLst>
        </a:pr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064D58-A0E7-4B1C-A196-64D25DCD1191}">
      <dsp:nvSpPr>
        <dsp:cNvPr id="0" name=""/>
        <dsp:cNvSpPr/>
      </dsp:nvSpPr>
      <dsp:spPr>
        <a:xfrm>
          <a:off x="4121958" y="1172321"/>
          <a:ext cx="1465215" cy="468868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b="1" i="0" u="none" strike="noStrike" kern="1200" baseline="0">
              <a:latin typeface="Calibri" panose="020F0502020204030204" pitchFamily="34" charset="0"/>
            </a:rPr>
            <a:t>subregionalna</a:t>
          </a:r>
          <a:endParaRPr lang="hr-HR" sz="1000" kern="1200"/>
        </a:p>
      </dsp:txBody>
      <dsp:txXfrm>
        <a:off x="4121958" y="1172321"/>
        <a:ext cx="1465215" cy="4688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93</cp:revision>
  <dcterms:created xsi:type="dcterms:W3CDTF">2018-08-31T11:46:00Z</dcterms:created>
  <dcterms:modified xsi:type="dcterms:W3CDTF">2019-09-08T21:02:00Z</dcterms:modified>
</cp:coreProperties>
</file>